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C6D5" w14:textId="7DED11C5" w:rsidR="007D3CBC" w:rsidRPr="00FB13AB" w:rsidRDefault="007D3CBC" w:rsidP="00AB4489">
      <w:pPr>
        <w:pStyle w:val="Title"/>
        <w:jc w:val="center"/>
        <w:rPr>
          <w:rFonts w:asciiTheme="minorHAnsi" w:hAnsiTheme="minorHAnsi" w:cstheme="minorHAnsi"/>
          <w:b/>
          <w:sz w:val="22"/>
          <w:szCs w:val="22"/>
        </w:rPr>
      </w:pPr>
      <w:bookmarkStart w:id="0" w:name="_Toc412806055"/>
      <w:bookmarkStart w:id="1" w:name="_Toc507227835"/>
      <w:r w:rsidRPr="00FB13AB">
        <w:rPr>
          <w:rFonts w:asciiTheme="minorHAnsi" w:hAnsiTheme="minorHAnsi" w:cstheme="minorHAnsi"/>
          <w:b/>
          <w:sz w:val="22"/>
          <w:szCs w:val="22"/>
        </w:rPr>
        <w:t>ATTACHMENT 2 - WHITEPAPER FORMAT</w:t>
      </w:r>
    </w:p>
    <w:p w14:paraId="72403BF5" w14:textId="76085BDB" w:rsidR="007D3CBC" w:rsidRPr="00FB13AB" w:rsidRDefault="007D3CBC" w:rsidP="00AB4489">
      <w:pPr>
        <w:rPr>
          <w:rFonts w:asciiTheme="minorHAnsi" w:hAnsiTheme="minorHAnsi" w:cstheme="minorHAnsi"/>
          <w:b/>
          <w:kern w:val="28"/>
          <w:szCs w:val="22"/>
          <w:lang w:val="x-none" w:eastAsia="x-none"/>
        </w:rPr>
      </w:pPr>
    </w:p>
    <w:bookmarkEnd w:id="0"/>
    <w:p w14:paraId="0B1D9C8A" w14:textId="13E77FD6" w:rsidR="001C4BFE" w:rsidRPr="00FB13AB" w:rsidRDefault="001C4BFE" w:rsidP="00AB4489">
      <w:pPr>
        <w:pStyle w:val="p2"/>
        <w:tabs>
          <w:tab w:val="clear" w:pos="720"/>
        </w:tabs>
        <w:spacing w:before="0" w:line="240" w:lineRule="auto"/>
        <w:rPr>
          <w:rFonts w:asciiTheme="minorHAnsi" w:hAnsiTheme="minorHAnsi" w:cstheme="minorHAnsi"/>
          <w:szCs w:val="22"/>
        </w:rPr>
      </w:pPr>
      <w:r w:rsidRPr="00FB13AB">
        <w:rPr>
          <w:rFonts w:asciiTheme="minorHAnsi" w:hAnsiTheme="minorHAnsi" w:cstheme="minorHAnsi"/>
          <w:b/>
          <w:szCs w:val="22"/>
        </w:rPr>
        <w:t>The content of the whitepaper should be generally consistent with the</w:t>
      </w:r>
      <w:r w:rsidRPr="00FB13AB">
        <w:rPr>
          <w:rFonts w:asciiTheme="minorHAnsi" w:hAnsiTheme="minorHAnsi" w:cstheme="minorHAnsi"/>
          <w:szCs w:val="22"/>
        </w:rPr>
        <w:t xml:space="preserve"> information to be provided in the full proposal. </w:t>
      </w:r>
      <w:bookmarkStart w:id="2" w:name="_Hlk134469398"/>
      <w:r w:rsidR="00934723" w:rsidRPr="00FB13AB">
        <w:rPr>
          <w:rFonts w:asciiTheme="minorHAnsi" w:hAnsiTheme="minorHAnsi" w:cstheme="minorHAnsi"/>
          <w:szCs w:val="22"/>
        </w:rPr>
        <w:t>Whitepapers shall be no more than three (3) pages in length (excluding cover page); no less than 11- point font, 1” margins, and 1.15-spacing; single- sided US-letter size pages. Whitepaper submissions should not include promotional brochures, advertisements, recordings, or other extraneous material.</w:t>
      </w:r>
      <w:bookmarkEnd w:id="2"/>
      <w:r w:rsidR="00934723" w:rsidRPr="00FB13AB">
        <w:rPr>
          <w:rFonts w:asciiTheme="minorHAnsi" w:hAnsiTheme="minorHAnsi" w:cstheme="minorHAnsi"/>
          <w:szCs w:val="22"/>
        </w:rPr>
        <w:t xml:space="preserve"> </w:t>
      </w:r>
      <w:r w:rsidRPr="00FB13AB">
        <w:rPr>
          <w:rFonts w:asciiTheme="minorHAnsi" w:hAnsiTheme="minorHAnsi" w:cstheme="minorHAnsi"/>
          <w:szCs w:val="22"/>
        </w:rPr>
        <w:t>Whitepapers should include the following:</w:t>
      </w:r>
    </w:p>
    <w:p w14:paraId="055AD6B0" w14:textId="77777777" w:rsidR="00AB4489" w:rsidRPr="00FB13AB" w:rsidRDefault="00AB4489" w:rsidP="00AB4489">
      <w:pPr>
        <w:jc w:val="both"/>
        <w:rPr>
          <w:rFonts w:asciiTheme="minorHAnsi" w:hAnsiTheme="minorHAnsi" w:cstheme="minorHAnsi"/>
          <w:b/>
          <w:szCs w:val="22"/>
          <w:u w:val="single"/>
        </w:rPr>
      </w:pPr>
    </w:p>
    <w:p w14:paraId="0A0B181A" w14:textId="41EEE884" w:rsidR="001C4BFE" w:rsidRPr="00FB13AB" w:rsidRDefault="001C4BFE" w:rsidP="00AB4489">
      <w:pPr>
        <w:jc w:val="both"/>
        <w:rPr>
          <w:rFonts w:asciiTheme="minorHAnsi" w:hAnsiTheme="minorHAnsi" w:cstheme="minorHAnsi"/>
          <w:szCs w:val="22"/>
          <w:u w:val="single"/>
        </w:rPr>
      </w:pPr>
      <w:r w:rsidRPr="00FB13AB">
        <w:rPr>
          <w:rFonts w:asciiTheme="minorHAnsi" w:hAnsiTheme="minorHAnsi" w:cstheme="minorHAnsi"/>
          <w:b/>
          <w:szCs w:val="22"/>
          <w:u w:val="single"/>
        </w:rPr>
        <w:t>Cover Page</w:t>
      </w:r>
    </w:p>
    <w:p w14:paraId="66A8593C" w14:textId="77777777" w:rsidR="001C4BFE" w:rsidRPr="00FB13AB" w:rsidRDefault="001C4BFE" w:rsidP="003A3775">
      <w:pPr>
        <w:pStyle w:val="BodyText"/>
        <w:spacing w:before="120"/>
        <w:rPr>
          <w:rFonts w:asciiTheme="minorHAnsi" w:hAnsiTheme="minorHAnsi" w:cstheme="minorHAnsi"/>
        </w:rPr>
      </w:pPr>
      <w:r w:rsidRPr="00FB13AB">
        <w:rPr>
          <w:rFonts w:asciiTheme="minorHAnsi" w:hAnsiTheme="minorHAnsi" w:cstheme="minorHAnsi"/>
        </w:rPr>
        <w:t>Project whitepapers shall include a cover page containing the following information:</w:t>
      </w:r>
    </w:p>
    <w:p w14:paraId="00563C0A" w14:textId="77777777" w:rsidR="001C4BFE" w:rsidRPr="00FB13AB" w:rsidRDefault="001C4BFE" w:rsidP="00AB4489">
      <w:pPr>
        <w:pStyle w:val="ListParagraph"/>
        <w:numPr>
          <w:ilvl w:val="0"/>
          <w:numId w:val="2"/>
        </w:numPr>
        <w:tabs>
          <w:tab w:val="left" w:pos="940"/>
        </w:tabs>
        <w:jc w:val="both"/>
        <w:rPr>
          <w:rFonts w:asciiTheme="minorHAnsi" w:hAnsiTheme="minorHAnsi" w:cstheme="minorHAnsi"/>
        </w:rPr>
      </w:pPr>
      <w:r w:rsidRPr="00FB13AB">
        <w:rPr>
          <w:rFonts w:asciiTheme="minorHAnsi" w:hAnsiTheme="minorHAnsi" w:cstheme="minorHAnsi"/>
        </w:rPr>
        <w:t>Working</w:t>
      </w:r>
      <w:r w:rsidRPr="00FB13AB">
        <w:rPr>
          <w:rFonts w:asciiTheme="minorHAnsi" w:hAnsiTheme="minorHAnsi" w:cstheme="minorHAnsi"/>
          <w:spacing w:val="-11"/>
        </w:rPr>
        <w:t xml:space="preserve"> </w:t>
      </w:r>
      <w:r w:rsidRPr="00FB13AB">
        <w:rPr>
          <w:rFonts w:asciiTheme="minorHAnsi" w:hAnsiTheme="minorHAnsi" w:cstheme="minorHAnsi"/>
        </w:rPr>
        <w:t>title</w:t>
      </w:r>
      <w:r w:rsidRPr="00FB13AB">
        <w:rPr>
          <w:rFonts w:asciiTheme="minorHAnsi" w:hAnsiTheme="minorHAnsi" w:cstheme="minorHAnsi"/>
          <w:spacing w:val="-6"/>
        </w:rPr>
        <w:t xml:space="preserve"> </w:t>
      </w:r>
      <w:r w:rsidRPr="00FB13AB">
        <w:rPr>
          <w:rFonts w:asciiTheme="minorHAnsi" w:hAnsiTheme="minorHAnsi" w:cstheme="minorHAnsi"/>
        </w:rPr>
        <w:t>of</w:t>
      </w:r>
      <w:r w:rsidRPr="00FB13AB">
        <w:rPr>
          <w:rFonts w:asciiTheme="minorHAnsi" w:hAnsiTheme="minorHAnsi" w:cstheme="minorHAnsi"/>
          <w:spacing w:val="-10"/>
        </w:rPr>
        <w:t xml:space="preserve"> </w:t>
      </w:r>
      <w:r w:rsidRPr="00FB13AB">
        <w:rPr>
          <w:rFonts w:asciiTheme="minorHAnsi" w:hAnsiTheme="minorHAnsi" w:cstheme="minorHAnsi"/>
        </w:rPr>
        <w:t>the</w:t>
      </w:r>
      <w:r w:rsidRPr="00FB13AB">
        <w:rPr>
          <w:rFonts w:asciiTheme="minorHAnsi" w:hAnsiTheme="minorHAnsi" w:cstheme="minorHAnsi"/>
          <w:spacing w:val="-6"/>
        </w:rPr>
        <w:t xml:space="preserve"> </w:t>
      </w:r>
      <w:r w:rsidRPr="00FB13AB">
        <w:rPr>
          <w:rFonts w:asciiTheme="minorHAnsi" w:hAnsiTheme="minorHAnsi" w:cstheme="minorHAnsi"/>
        </w:rPr>
        <w:t>proposed</w:t>
      </w:r>
      <w:r w:rsidRPr="00FB13AB">
        <w:rPr>
          <w:rFonts w:asciiTheme="minorHAnsi" w:hAnsiTheme="minorHAnsi" w:cstheme="minorHAnsi"/>
          <w:spacing w:val="-10"/>
        </w:rPr>
        <w:t xml:space="preserve"> </w:t>
      </w:r>
      <w:r w:rsidRPr="00FB13AB">
        <w:rPr>
          <w:rFonts w:asciiTheme="minorHAnsi" w:hAnsiTheme="minorHAnsi" w:cstheme="minorHAnsi"/>
        </w:rPr>
        <w:t>project</w:t>
      </w:r>
    </w:p>
    <w:p w14:paraId="04F67012" w14:textId="77777777" w:rsidR="005E68B5" w:rsidRPr="00FB13AB" w:rsidRDefault="001C4BFE" w:rsidP="00AB4489">
      <w:pPr>
        <w:pStyle w:val="ListParagraph"/>
        <w:numPr>
          <w:ilvl w:val="0"/>
          <w:numId w:val="2"/>
        </w:numPr>
        <w:tabs>
          <w:tab w:val="left" w:pos="940"/>
        </w:tabs>
        <w:ind w:right="351"/>
        <w:jc w:val="both"/>
        <w:rPr>
          <w:rFonts w:asciiTheme="minorHAnsi" w:hAnsiTheme="minorHAnsi" w:cstheme="minorHAnsi"/>
        </w:rPr>
      </w:pPr>
      <w:r w:rsidRPr="00FB13AB">
        <w:rPr>
          <w:rFonts w:asciiTheme="minorHAnsi" w:hAnsiTheme="minorHAnsi" w:cstheme="minorHAnsi"/>
        </w:rPr>
        <w:t>Names,</w:t>
      </w:r>
      <w:r w:rsidRPr="00FB13AB">
        <w:rPr>
          <w:rFonts w:asciiTheme="minorHAnsi" w:hAnsiTheme="minorHAnsi" w:cstheme="minorHAnsi"/>
          <w:spacing w:val="-15"/>
        </w:rPr>
        <w:t xml:space="preserve"> </w:t>
      </w:r>
      <w:r w:rsidRPr="00FB13AB">
        <w:rPr>
          <w:rFonts w:asciiTheme="minorHAnsi" w:hAnsiTheme="minorHAnsi" w:cstheme="minorHAnsi"/>
        </w:rPr>
        <w:t>phone</w:t>
      </w:r>
      <w:r w:rsidRPr="00FB13AB">
        <w:rPr>
          <w:rFonts w:asciiTheme="minorHAnsi" w:hAnsiTheme="minorHAnsi" w:cstheme="minorHAnsi"/>
          <w:spacing w:val="-14"/>
        </w:rPr>
        <w:t xml:space="preserve"> </w:t>
      </w:r>
      <w:r w:rsidRPr="00FB13AB">
        <w:rPr>
          <w:rFonts w:asciiTheme="minorHAnsi" w:hAnsiTheme="minorHAnsi" w:cstheme="minorHAnsi"/>
        </w:rPr>
        <w:t>numbers,</w:t>
      </w:r>
      <w:r w:rsidRPr="00FB13AB">
        <w:rPr>
          <w:rFonts w:asciiTheme="minorHAnsi" w:hAnsiTheme="minorHAnsi" w:cstheme="minorHAnsi"/>
          <w:spacing w:val="-13"/>
        </w:rPr>
        <w:t xml:space="preserve"> </w:t>
      </w:r>
      <w:r w:rsidRPr="00FB13AB">
        <w:rPr>
          <w:rFonts w:asciiTheme="minorHAnsi" w:hAnsiTheme="minorHAnsi" w:cstheme="minorHAnsi"/>
        </w:rPr>
        <w:t>mailing</w:t>
      </w:r>
      <w:r w:rsidRPr="00FB13AB">
        <w:rPr>
          <w:rFonts w:asciiTheme="minorHAnsi" w:hAnsiTheme="minorHAnsi" w:cstheme="minorHAnsi"/>
          <w:spacing w:val="-14"/>
        </w:rPr>
        <w:t xml:space="preserve"> </w:t>
      </w:r>
      <w:r w:rsidRPr="00FB13AB">
        <w:rPr>
          <w:rFonts w:asciiTheme="minorHAnsi" w:hAnsiTheme="minorHAnsi" w:cstheme="minorHAnsi"/>
        </w:rPr>
        <w:t>and</w:t>
      </w:r>
      <w:r w:rsidRPr="00FB13AB">
        <w:rPr>
          <w:rFonts w:asciiTheme="minorHAnsi" w:hAnsiTheme="minorHAnsi" w:cstheme="minorHAnsi"/>
          <w:spacing w:val="-15"/>
        </w:rPr>
        <w:t xml:space="preserve"> </w:t>
      </w:r>
      <w:r w:rsidRPr="00FB13AB">
        <w:rPr>
          <w:rFonts w:asciiTheme="minorHAnsi" w:hAnsiTheme="minorHAnsi" w:cstheme="minorHAnsi"/>
        </w:rPr>
        <w:t>e-mail</w:t>
      </w:r>
      <w:r w:rsidRPr="00FB13AB">
        <w:rPr>
          <w:rFonts w:asciiTheme="minorHAnsi" w:hAnsiTheme="minorHAnsi" w:cstheme="minorHAnsi"/>
          <w:spacing w:val="-13"/>
        </w:rPr>
        <w:t xml:space="preserve"> </w:t>
      </w:r>
      <w:r w:rsidRPr="00FB13AB">
        <w:rPr>
          <w:rFonts w:asciiTheme="minorHAnsi" w:hAnsiTheme="minorHAnsi" w:cstheme="minorHAnsi"/>
        </w:rPr>
        <w:t>addresses</w:t>
      </w:r>
      <w:r w:rsidRPr="00FB13AB">
        <w:rPr>
          <w:rFonts w:asciiTheme="minorHAnsi" w:hAnsiTheme="minorHAnsi" w:cstheme="minorHAnsi"/>
          <w:spacing w:val="-12"/>
        </w:rPr>
        <w:t xml:space="preserve"> </w:t>
      </w:r>
      <w:r w:rsidRPr="00FB13AB">
        <w:rPr>
          <w:rFonts w:asciiTheme="minorHAnsi" w:hAnsiTheme="minorHAnsi" w:cstheme="minorHAnsi"/>
        </w:rPr>
        <w:t>for</w:t>
      </w:r>
      <w:r w:rsidRPr="00FB13AB">
        <w:rPr>
          <w:rFonts w:asciiTheme="minorHAnsi" w:hAnsiTheme="minorHAnsi" w:cstheme="minorHAnsi"/>
          <w:spacing w:val="-15"/>
        </w:rPr>
        <w:t xml:space="preserve"> </w:t>
      </w:r>
      <w:r w:rsidRPr="00FB13AB">
        <w:rPr>
          <w:rFonts w:asciiTheme="minorHAnsi" w:hAnsiTheme="minorHAnsi" w:cstheme="minorHAnsi"/>
        </w:rPr>
        <w:t>the</w:t>
      </w:r>
      <w:r w:rsidRPr="00FB13AB">
        <w:rPr>
          <w:rFonts w:asciiTheme="minorHAnsi" w:hAnsiTheme="minorHAnsi" w:cstheme="minorHAnsi"/>
          <w:spacing w:val="-12"/>
        </w:rPr>
        <w:t xml:space="preserve"> </w:t>
      </w:r>
      <w:r w:rsidRPr="00FB13AB">
        <w:rPr>
          <w:rFonts w:asciiTheme="minorHAnsi" w:hAnsiTheme="minorHAnsi" w:cstheme="minorHAnsi"/>
        </w:rPr>
        <w:t>principal</w:t>
      </w:r>
      <w:r w:rsidRPr="00FB13AB">
        <w:rPr>
          <w:rFonts w:asciiTheme="minorHAnsi" w:hAnsiTheme="minorHAnsi" w:cstheme="minorHAnsi"/>
          <w:spacing w:val="-15"/>
        </w:rPr>
        <w:t xml:space="preserve"> </w:t>
      </w:r>
      <w:r w:rsidRPr="00FB13AB">
        <w:rPr>
          <w:rFonts w:asciiTheme="minorHAnsi" w:hAnsiTheme="minorHAnsi" w:cstheme="minorHAnsi"/>
        </w:rPr>
        <w:t>technical</w:t>
      </w:r>
      <w:r w:rsidRPr="00FB13AB">
        <w:rPr>
          <w:rFonts w:asciiTheme="minorHAnsi" w:hAnsiTheme="minorHAnsi" w:cstheme="minorHAnsi"/>
          <w:spacing w:val="-13"/>
        </w:rPr>
        <w:t xml:space="preserve"> </w:t>
      </w:r>
      <w:r w:rsidRPr="00FB13AB">
        <w:rPr>
          <w:rFonts w:asciiTheme="minorHAnsi" w:hAnsiTheme="minorHAnsi" w:cstheme="minorHAnsi"/>
        </w:rPr>
        <w:t>and</w:t>
      </w:r>
      <w:r w:rsidRPr="00FB13AB">
        <w:rPr>
          <w:rFonts w:asciiTheme="minorHAnsi" w:hAnsiTheme="minorHAnsi" w:cstheme="minorHAnsi"/>
          <w:spacing w:val="-13"/>
        </w:rPr>
        <w:t xml:space="preserve"> </w:t>
      </w:r>
      <w:r w:rsidRPr="00FB13AB">
        <w:rPr>
          <w:rFonts w:asciiTheme="minorHAnsi" w:hAnsiTheme="minorHAnsi" w:cstheme="minorHAnsi"/>
        </w:rPr>
        <w:t>contractual</w:t>
      </w:r>
      <w:r w:rsidRPr="00FB13AB">
        <w:rPr>
          <w:rFonts w:asciiTheme="minorHAnsi" w:hAnsiTheme="minorHAnsi" w:cstheme="minorHAnsi"/>
          <w:spacing w:val="35"/>
        </w:rPr>
        <w:t xml:space="preserve"> </w:t>
      </w:r>
      <w:r w:rsidRPr="00FB13AB">
        <w:rPr>
          <w:rFonts w:asciiTheme="minorHAnsi" w:hAnsiTheme="minorHAnsi" w:cstheme="minorHAnsi"/>
        </w:rPr>
        <w:t>points</w:t>
      </w:r>
      <w:r w:rsidRPr="00FB13AB">
        <w:rPr>
          <w:rFonts w:asciiTheme="minorHAnsi" w:hAnsiTheme="minorHAnsi" w:cstheme="minorHAnsi"/>
          <w:spacing w:val="-15"/>
        </w:rPr>
        <w:t xml:space="preserve"> </w:t>
      </w:r>
      <w:r w:rsidRPr="00FB13AB">
        <w:rPr>
          <w:rFonts w:asciiTheme="minorHAnsi" w:hAnsiTheme="minorHAnsi" w:cstheme="minorHAnsi"/>
        </w:rPr>
        <w:t>of contact</w:t>
      </w:r>
      <w:r w:rsidRPr="00FB13AB">
        <w:rPr>
          <w:rFonts w:asciiTheme="minorHAnsi" w:hAnsiTheme="minorHAnsi" w:cstheme="minorHAnsi"/>
          <w:spacing w:val="-12"/>
        </w:rPr>
        <w:t xml:space="preserve"> </w:t>
      </w:r>
      <w:r w:rsidRPr="00FB13AB">
        <w:rPr>
          <w:rFonts w:asciiTheme="minorHAnsi" w:hAnsiTheme="minorHAnsi" w:cstheme="minorHAnsi"/>
        </w:rPr>
        <w:t>(person</w:t>
      </w:r>
      <w:r w:rsidRPr="00FB13AB">
        <w:rPr>
          <w:rFonts w:asciiTheme="minorHAnsi" w:hAnsiTheme="minorHAnsi" w:cstheme="minorHAnsi"/>
          <w:spacing w:val="-13"/>
        </w:rPr>
        <w:t xml:space="preserve"> </w:t>
      </w:r>
      <w:r w:rsidRPr="00FB13AB">
        <w:rPr>
          <w:rFonts w:asciiTheme="minorHAnsi" w:hAnsiTheme="minorHAnsi" w:cstheme="minorHAnsi"/>
        </w:rPr>
        <w:t>or</w:t>
      </w:r>
      <w:r w:rsidRPr="00FB13AB">
        <w:rPr>
          <w:rFonts w:asciiTheme="minorHAnsi" w:hAnsiTheme="minorHAnsi" w:cstheme="minorHAnsi"/>
          <w:spacing w:val="-12"/>
        </w:rPr>
        <w:t xml:space="preserve"> </w:t>
      </w:r>
      <w:r w:rsidRPr="00FB13AB">
        <w:rPr>
          <w:rFonts w:asciiTheme="minorHAnsi" w:hAnsiTheme="minorHAnsi" w:cstheme="minorHAnsi"/>
        </w:rPr>
        <w:t>persons</w:t>
      </w:r>
      <w:r w:rsidRPr="00FB13AB">
        <w:rPr>
          <w:rFonts w:asciiTheme="minorHAnsi" w:hAnsiTheme="minorHAnsi" w:cstheme="minorHAnsi"/>
          <w:spacing w:val="-12"/>
        </w:rPr>
        <w:t xml:space="preserve"> </w:t>
      </w:r>
      <w:r w:rsidRPr="00FB13AB">
        <w:rPr>
          <w:rFonts w:asciiTheme="minorHAnsi" w:hAnsiTheme="minorHAnsi" w:cstheme="minorHAnsi"/>
        </w:rPr>
        <w:t>authorized</w:t>
      </w:r>
      <w:r w:rsidRPr="00FB13AB">
        <w:rPr>
          <w:rFonts w:asciiTheme="minorHAnsi" w:hAnsiTheme="minorHAnsi" w:cstheme="minorHAnsi"/>
          <w:spacing w:val="-13"/>
        </w:rPr>
        <w:t xml:space="preserve"> </w:t>
      </w:r>
      <w:r w:rsidRPr="00FB13AB">
        <w:rPr>
          <w:rFonts w:asciiTheme="minorHAnsi" w:hAnsiTheme="minorHAnsi" w:cstheme="minorHAnsi"/>
        </w:rPr>
        <w:t>to</w:t>
      </w:r>
      <w:r w:rsidRPr="00FB13AB">
        <w:rPr>
          <w:rFonts w:asciiTheme="minorHAnsi" w:hAnsiTheme="minorHAnsi" w:cstheme="minorHAnsi"/>
          <w:spacing w:val="-11"/>
        </w:rPr>
        <w:t xml:space="preserve"> </w:t>
      </w:r>
      <w:r w:rsidRPr="00FB13AB">
        <w:rPr>
          <w:rFonts w:asciiTheme="minorHAnsi" w:hAnsiTheme="minorHAnsi" w:cstheme="minorHAnsi"/>
        </w:rPr>
        <w:t>negotiate</w:t>
      </w:r>
      <w:r w:rsidRPr="00FB13AB">
        <w:rPr>
          <w:rFonts w:asciiTheme="minorHAnsi" w:hAnsiTheme="minorHAnsi" w:cstheme="minorHAnsi"/>
          <w:spacing w:val="-11"/>
        </w:rPr>
        <w:t xml:space="preserve"> </w:t>
      </w:r>
      <w:r w:rsidRPr="00FB13AB">
        <w:rPr>
          <w:rFonts w:asciiTheme="minorHAnsi" w:hAnsiTheme="minorHAnsi" w:cstheme="minorHAnsi"/>
        </w:rPr>
        <w:t>on</w:t>
      </w:r>
      <w:r w:rsidRPr="00FB13AB">
        <w:rPr>
          <w:rFonts w:asciiTheme="minorHAnsi" w:hAnsiTheme="minorHAnsi" w:cstheme="minorHAnsi"/>
          <w:spacing w:val="-15"/>
        </w:rPr>
        <w:t xml:space="preserve"> </w:t>
      </w:r>
      <w:r w:rsidRPr="00FB13AB">
        <w:rPr>
          <w:rFonts w:asciiTheme="minorHAnsi" w:hAnsiTheme="minorHAnsi" w:cstheme="minorHAnsi"/>
        </w:rPr>
        <w:t>the</w:t>
      </w:r>
      <w:r w:rsidRPr="00FB13AB">
        <w:rPr>
          <w:rFonts w:asciiTheme="minorHAnsi" w:hAnsiTheme="minorHAnsi" w:cstheme="minorHAnsi"/>
          <w:spacing w:val="-9"/>
        </w:rPr>
        <w:t xml:space="preserve"> </w:t>
      </w:r>
      <w:r w:rsidRPr="00FB13AB">
        <w:rPr>
          <w:rFonts w:asciiTheme="minorHAnsi" w:hAnsiTheme="minorHAnsi" w:cstheme="minorHAnsi"/>
        </w:rPr>
        <w:t>behalf</w:t>
      </w:r>
      <w:r w:rsidRPr="00FB13AB">
        <w:rPr>
          <w:rFonts w:asciiTheme="minorHAnsi" w:hAnsiTheme="minorHAnsi" w:cstheme="minorHAnsi"/>
          <w:spacing w:val="-12"/>
        </w:rPr>
        <w:t xml:space="preserve"> </w:t>
      </w:r>
      <w:r w:rsidRPr="00FB13AB">
        <w:rPr>
          <w:rFonts w:asciiTheme="minorHAnsi" w:hAnsiTheme="minorHAnsi" w:cstheme="minorHAnsi"/>
        </w:rPr>
        <w:t>of</w:t>
      </w:r>
      <w:r w:rsidRPr="00FB13AB">
        <w:rPr>
          <w:rFonts w:asciiTheme="minorHAnsi" w:hAnsiTheme="minorHAnsi" w:cstheme="minorHAnsi"/>
          <w:spacing w:val="-12"/>
        </w:rPr>
        <w:t xml:space="preserve"> </w:t>
      </w:r>
      <w:r w:rsidRPr="00FB13AB">
        <w:rPr>
          <w:rFonts w:asciiTheme="minorHAnsi" w:hAnsiTheme="minorHAnsi" w:cstheme="minorHAnsi"/>
        </w:rPr>
        <w:t>the</w:t>
      </w:r>
      <w:r w:rsidRPr="00FB13AB">
        <w:rPr>
          <w:rFonts w:asciiTheme="minorHAnsi" w:hAnsiTheme="minorHAnsi" w:cstheme="minorHAnsi"/>
          <w:spacing w:val="-14"/>
        </w:rPr>
        <w:t xml:space="preserve"> </w:t>
      </w:r>
      <w:r w:rsidRPr="00FB13AB">
        <w:rPr>
          <w:rFonts w:asciiTheme="minorHAnsi" w:hAnsiTheme="minorHAnsi" w:cstheme="minorHAnsi"/>
        </w:rPr>
        <w:t>offeror</w:t>
      </w:r>
      <w:r w:rsidRPr="00FB13AB">
        <w:rPr>
          <w:rFonts w:asciiTheme="minorHAnsi" w:hAnsiTheme="minorHAnsi" w:cstheme="minorHAnsi"/>
          <w:spacing w:val="-10"/>
        </w:rPr>
        <w:t xml:space="preserve"> </w:t>
      </w:r>
      <w:r w:rsidRPr="00FB13AB">
        <w:rPr>
          <w:rFonts w:asciiTheme="minorHAnsi" w:hAnsiTheme="minorHAnsi" w:cstheme="minorHAnsi"/>
        </w:rPr>
        <w:t>and</w:t>
      </w:r>
      <w:r w:rsidRPr="00FB13AB">
        <w:rPr>
          <w:rFonts w:asciiTheme="minorHAnsi" w:hAnsiTheme="minorHAnsi" w:cstheme="minorHAnsi"/>
          <w:spacing w:val="20"/>
        </w:rPr>
        <w:t xml:space="preserve"> </w:t>
      </w:r>
      <w:r w:rsidRPr="00FB13AB">
        <w:rPr>
          <w:rFonts w:asciiTheme="minorHAnsi" w:hAnsiTheme="minorHAnsi" w:cstheme="minorHAnsi"/>
        </w:rPr>
        <w:t>who</w:t>
      </w:r>
      <w:r w:rsidRPr="00FB13AB">
        <w:rPr>
          <w:rFonts w:asciiTheme="minorHAnsi" w:hAnsiTheme="minorHAnsi" w:cstheme="minorHAnsi"/>
          <w:spacing w:val="-15"/>
        </w:rPr>
        <w:t xml:space="preserve"> </w:t>
      </w:r>
      <w:r w:rsidRPr="00FB13AB">
        <w:rPr>
          <w:rFonts w:asciiTheme="minorHAnsi" w:hAnsiTheme="minorHAnsi" w:cstheme="minorHAnsi"/>
        </w:rPr>
        <w:t>can</w:t>
      </w:r>
      <w:r w:rsidRPr="00FB13AB">
        <w:rPr>
          <w:rFonts w:asciiTheme="minorHAnsi" w:hAnsiTheme="minorHAnsi" w:cstheme="minorHAnsi"/>
          <w:spacing w:val="-15"/>
        </w:rPr>
        <w:t xml:space="preserve"> </w:t>
      </w:r>
      <w:r w:rsidRPr="00FB13AB">
        <w:rPr>
          <w:rFonts w:asciiTheme="minorHAnsi" w:hAnsiTheme="minorHAnsi" w:cstheme="minorHAnsi"/>
        </w:rPr>
        <w:t>contractually obligate</w:t>
      </w:r>
      <w:r w:rsidRPr="00FB13AB">
        <w:rPr>
          <w:rFonts w:asciiTheme="minorHAnsi" w:hAnsiTheme="minorHAnsi" w:cstheme="minorHAnsi"/>
          <w:spacing w:val="-13"/>
        </w:rPr>
        <w:t xml:space="preserve"> </w:t>
      </w:r>
      <w:r w:rsidRPr="00FB13AB">
        <w:rPr>
          <w:rFonts w:asciiTheme="minorHAnsi" w:hAnsiTheme="minorHAnsi" w:cstheme="minorHAnsi"/>
        </w:rPr>
        <w:t>the</w:t>
      </w:r>
      <w:r w:rsidRPr="00FB13AB">
        <w:rPr>
          <w:rFonts w:asciiTheme="minorHAnsi" w:hAnsiTheme="minorHAnsi" w:cstheme="minorHAnsi"/>
          <w:spacing w:val="-10"/>
        </w:rPr>
        <w:t xml:space="preserve"> </w:t>
      </w:r>
      <w:r w:rsidRPr="00FB13AB">
        <w:rPr>
          <w:rFonts w:asciiTheme="minorHAnsi" w:hAnsiTheme="minorHAnsi" w:cstheme="minorHAnsi"/>
        </w:rPr>
        <w:t>offeror</w:t>
      </w:r>
      <w:r w:rsidRPr="00FB13AB">
        <w:rPr>
          <w:rFonts w:asciiTheme="minorHAnsi" w:hAnsiTheme="minorHAnsi" w:cstheme="minorHAnsi"/>
          <w:spacing w:val="-13"/>
        </w:rPr>
        <w:t xml:space="preserve"> </w:t>
      </w:r>
      <w:r w:rsidRPr="00FB13AB">
        <w:rPr>
          <w:rFonts w:asciiTheme="minorHAnsi" w:hAnsiTheme="minorHAnsi" w:cstheme="minorHAnsi"/>
        </w:rPr>
        <w:t>organization)</w:t>
      </w:r>
    </w:p>
    <w:p w14:paraId="3B8AB555" w14:textId="54552BBD" w:rsidR="001C4BFE" w:rsidRPr="00FB13AB" w:rsidRDefault="00D14EC6" w:rsidP="00AB4489">
      <w:pPr>
        <w:pStyle w:val="ListParagraph"/>
        <w:numPr>
          <w:ilvl w:val="0"/>
          <w:numId w:val="2"/>
        </w:numPr>
        <w:tabs>
          <w:tab w:val="left" w:pos="940"/>
        </w:tabs>
        <w:ind w:right="351"/>
        <w:jc w:val="both"/>
        <w:rPr>
          <w:rFonts w:asciiTheme="minorHAnsi" w:hAnsiTheme="minorHAnsi" w:cstheme="minorHAnsi"/>
        </w:rPr>
      </w:pPr>
      <w:r w:rsidRPr="00FB13AB">
        <w:rPr>
          <w:color w:val="000000"/>
        </w:rPr>
        <w:t xml:space="preserve">Unique Entity ID (formerly DUNS) </w:t>
      </w:r>
      <w:r w:rsidR="001C4BFE" w:rsidRPr="00FB13AB">
        <w:rPr>
          <w:rFonts w:asciiTheme="minorHAnsi" w:hAnsiTheme="minorHAnsi" w:cstheme="minorHAnsi"/>
        </w:rPr>
        <w:t>of</w:t>
      </w:r>
      <w:r w:rsidR="001C4BFE" w:rsidRPr="00FB13AB">
        <w:rPr>
          <w:rFonts w:asciiTheme="minorHAnsi" w:hAnsiTheme="minorHAnsi" w:cstheme="minorHAnsi"/>
          <w:spacing w:val="-5"/>
        </w:rPr>
        <w:t xml:space="preserve"> </w:t>
      </w:r>
      <w:r w:rsidR="001C4BFE" w:rsidRPr="00FB13AB">
        <w:rPr>
          <w:rFonts w:asciiTheme="minorHAnsi" w:hAnsiTheme="minorHAnsi" w:cstheme="minorHAnsi"/>
        </w:rPr>
        <w:t>the</w:t>
      </w:r>
      <w:r w:rsidR="001C4BFE" w:rsidRPr="00FB13AB">
        <w:rPr>
          <w:rFonts w:asciiTheme="minorHAnsi" w:hAnsiTheme="minorHAnsi" w:cstheme="minorHAnsi"/>
          <w:spacing w:val="-5"/>
        </w:rPr>
        <w:t xml:space="preserve"> </w:t>
      </w:r>
      <w:r w:rsidR="001C4BFE" w:rsidRPr="00FB13AB">
        <w:rPr>
          <w:rFonts w:asciiTheme="minorHAnsi" w:hAnsiTheme="minorHAnsi" w:cstheme="minorHAnsi"/>
        </w:rPr>
        <w:t>submitting</w:t>
      </w:r>
      <w:r w:rsidR="001C4BFE" w:rsidRPr="00FB13AB">
        <w:rPr>
          <w:rFonts w:asciiTheme="minorHAnsi" w:hAnsiTheme="minorHAnsi" w:cstheme="minorHAnsi"/>
          <w:spacing w:val="-7"/>
        </w:rPr>
        <w:t xml:space="preserve"> </w:t>
      </w:r>
      <w:r w:rsidR="001C4BFE" w:rsidRPr="00FB13AB">
        <w:rPr>
          <w:rFonts w:asciiTheme="minorHAnsi" w:hAnsiTheme="minorHAnsi" w:cstheme="minorHAnsi"/>
        </w:rPr>
        <w:t>organization</w:t>
      </w:r>
      <w:r w:rsidR="005E68B5" w:rsidRPr="00FB13AB">
        <w:rPr>
          <w:rFonts w:asciiTheme="minorHAnsi" w:hAnsiTheme="minorHAnsi" w:cstheme="minorHAnsi"/>
        </w:rPr>
        <w:t xml:space="preserve"> (if available)</w:t>
      </w:r>
    </w:p>
    <w:p w14:paraId="535B407B" w14:textId="11FA5EEC" w:rsidR="001C4BFE" w:rsidRPr="00FB13AB" w:rsidRDefault="007D3CBC" w:rsidP="00AB4489">
      <w:pPr>
        <w:pStyle w:val="ListParagraph"/>
        <w:numPr>
          <w:ilvl w:val="0"/>
          <w:numId w:val="2"/>
        </w:numPr>
        <w:tabs>
          <w:tab w:val="left" w:pos="939"/>
          <w:tab w:val="left" w:pos="940"/>
        </w:tabs>
        <w:rPr>
          <w:rFonts w:asciiTheme="minorHAnsi" w:hAnsiTheme="minorHAnsi" w:cstheme="minorHAnsi"/>
        </w:rPr>
      </w:pPr>
      <w:r w:rsidRPr="00FB13AB">
        <w:rPr>
          <w:rFonts w:asciiTheme="minorHAnsi" w:hAnsiTheme="minorHAnsi" w:cstheme="minorHAnsi"/>
        </w:rPr>
        <w:t>P</w:t>
      </w:r>
      <w:r w:rsidR="001C4BFE" w:rsidRPr="00FB13AB">
        <w:rPr>
          <w:rFonts w:asciiTheme="minorHAnsi" w:hAnsiTheme="minorHAnsi" w:cstheme="minorHAnsi"/>
        </w:rPr>
        <w:t>roject</w:t>
      </w:r>
      <w:r w:rsidR="001C4BFE" w:rsidRPr="00FB13AB">
        <w:rPr>
          <w:rFonts w:asciiTheme="minorHAnsi" w:hAnsiTheme="minorHAnsi" w:cstheme="minorHAnsi"/>
          <w:spacing w:val="-9"/>
        </w:rPr>
        <w:t xml:space="preserve"> </w:t>
      </w:r>
      <w:r w:rsidR="001C4BFE" w:rsidRPr="00FB13AB">
        <w:rPr>
          <w:rFonts w:asciiTheme="minorHAnsi" w:hAnsiTheme="minorHAnsi" w:cstheme="minorHAnsi"/>
        </w:rPr>
        <w:t>partners,</w:t>
      </w:r>
      <w:r w:rsidR="001C4BFE" w:rsidRPr="00FB13AB">
        <w:rPr>
          <w:rFonts w:asciiTheme="minorHAnsi" w:hAnsiTheme="minorHAnsi" w:cstheme="minorHAnsi"/>
          <w:spacing w:val="-10"/>
        </w:rPr>
        <w:t xml:space="preserve"> </w:t>
      </w:r>
      <w:r w:rsidR="001C4BFE" w:rsidRPr="00FB13AB">
        <w:rPr>
          <w:rFonts w:asciiTheme="minorHAnsi" w:hAnsiTheme="minorHAnsi" w:cstheme="minorHAnsi"/>
        </w:rPr>
        <w:t>if</w:t>
      </w:r>
      <w:r w:rsidR="001C4BFE" w:rsidRPr="00FB13AB">
        <w:rPr>
          <w:rFonts w:asciiTheme="minorHAnsi" w:hAnsiTheme="minorHAnsi" w:cstheme="minorHAnsi"/>
          <w:spacing w:val="-9"/>
        </w:rPr>
        <w:t xml:space="preserve"> </w:t>
      </w:r>
      <w:r w:rsidR="001C4BFE" w:rsidRPr="00FB13AB">
        <w:rPr>
          <w:rFonts w:asciiTheme="minorHAnsi" w:hAnsiTheme="minorHAnsi" w:cstheme="minorHAnsi"/>
          <w:spacing w:val="-4"/>
        </w:rPr>
        <w:t>any</w:t>
      </w:r>
    </w:p>
    <w:p w14:paraId="6EC58B98" w14:textId="77777777" w:rsidR="001C4BFE" w:rsidRPr="00FB13AB" w:rsidRDefault="001C4BFE" w:rsidP="00AB4489">
      <w:pPr>
        <w:pStyle w:val="ListParagraph"/>
        <w:numPr>
          <w:ilvl w:val="0"/>
          <w:numId w:val="2"/>
        </w:numPr>
        <w:tabs>
          <w:tab w:val="left" w:pos="939"/>
          <w:tab w:val="left" w:pos="940"/>
        </w:tabs>
        <w:rPr>
          <w:rFonts w:asciiTheme="minorHAnsi" w:hAnsiTheme="minorHAnsi" w:cstheme="minorHAnsi"/>
        </w:rPr>
      </w:pPr>
      <w:r w:rsidRPr="00FB13AB">
        <w:rPr>
          <w:rFonts w:asciiTheme="minorHAnsi" w:hAnsiTheme="minorHAnsi" w:cstheme="minorHAnsi"/>
        </w:rPr>
        <w:t>Date of</w:t>
      </w:r>
      <w:r w:rsidRPr="00FB13AB">
        <w:rPr>
          <w:rFonts w:asciiTheme="minorHAnsi" w:hAnsiTheme="minorHAnsi" w:cstheme="minorHAnsi"/>
          <w:spacing w:val="-22"/>
        </w:rPr>
        <w:t xml:space="preserve"> </w:t>
      </w:r>
      <w:r w:rsidRPr="00FB13AB">
        <w:rPr>
          <w:rFonts w:asciiTheme="minorHAnsi" w:hAnsiTheme="minorHAnsi" w:cstheme="minorHAnsi"/>
        </w:rPr>
        <w:t>submission</w:t>
      </w:r>
    </w:p>
    <w:p w14:paraId="2B89290D" w14:textId="00A56980" w:rsidR="001C4BFE" w:rsidRPr="00FB13AB" w:rsidRDefault="001C4BFE" w:rsidP="00AB4489">
      <w:pPr>
        <w:pStyle w:val="ListParagraph"/>
        <w:numPr>
          <w:ilvl w:val="0"/>
          <w:numId w:val="2"/>
        </w:numPr>
        <w:tabs>
          <w:tab w:val="left" w:pos="939"/>
          <w:tab w:val="left" w:pos="940"/>
        </w:tabs>
        <w:rPr>
          <w:rFonts w:asciiTheme="minorHAnsi" w:hAnsiTheme="minorHAnsi" w:cstheme="minorHAnsi"/>
        </w:rPr>
      </w:pPr>
      <w:r w:rsidRPr="00FB13AB">
        <w:rPr>
          <w:rFonts w:asciiTheme="minorHAnsi" w:hAnsiTheme="minorHAnsi" w:cstheme="minorHAnsi"/>
        </w:rPr>
        <w:t>Proprietary</w:t>
      </w:r>
      <w:r w:rsidRPr="00FB13AB">
        <w:rPr>
          <w:rFonts w:asciiTheme="minorHAnsi" w:hAnsiTheme="minorHAnsi" w:cstheme="minorHAnsi"/>
          <w:spacing w:val="-10"/>
        </w:rPr>
        <w:t xml:space="preserve"> </w:t>
      </w:r>
      <w:r w:rsidRPr="00FB13AB">
        <w:rPr>
          <w:rFonts w:asciiTheme="minorHAnsi" w:hAnsiTheme="minorHAnsi" w:cstheme="minorHAnsi"/>
        </w:rPr>
        <w:t>data</w:t>
      </w:r>
      <w:r w:rsidRPr="00FB13AB">
        <w:rPr>
          <w:rFonts w:asciiTheme="minorHAnsi" w:hAnsiTheme="minorHAnsi" w:cstheme="minorHAnsi"/>
          <w:spacing w:val="-10"/>
        </w:rPr>
        <w:t xml:space="preserve"> </w:t>
      </w:r>
      <w:r w:rsidRPr="00FB13AB">
        <w:rPr>
          <w:rFonts w:asciiTheme="minorHAnsi" w:hAnsiTheme="minorHAnsi" w:cstheme="minorHAnsi"/>
        </w:rPr>
        <w:t>restrictions,</w:t>
      </w:r>
      <w:r w:rsidRPr="00FB13AB">
        <w:rPr>
          <w:rFonts w:asciiTheme="minorHAnsi" w:hAnsiTheme="minorHAnsi" w:cstheme="minorHAnsi"/>
          <w:spacing w:val="-8"/>
        </w:rPr>
        <w:t xml:space="preserve"> </w:t>
      </w:r>
      <w:r w:rsidRPr="00FB13AB">
        <w:rPr>
          <w:rFonts w:asciiTheme="minorHAnsi" w:hAnsiTheme="minorHAnsi" w:cstheme="minorHAnsi"/>
        </w:rPr>
        <w:t>if</w:t>
      </w:r>
      <w:r w:rsidRPr="00FB13AB">
        <w:rPr>
          <w:rFonts w:asciiTheme="minorHAnsi" w:hAnsiTheme="minorHAnsi" w:cstheme="minorHAnsi"/>
          <w:spacing w:val="-10"/>
        </w:rPr>
        <w:t xml:space="preserve"> </w:t>
      </w:r>
      <w:r w:rsidRPr="00FB13AB">
        <w:rPr>
          <w:rFonts w:asciiTheme="minorHAnsi" w:hAnsiTheme="minorHAnsi" w:cstheme="minorHAnsi"/>
        </w:rPr>
        <w:t>any</w:t>
      </w:r>
      <w:r w:rsidRPr="00FB13AB">
        <w:rPr>
          <w:rFonts w:asciiTheme="minorHAnsi" w:hAnsiTheme="minorHAnsi" w:cstheme="minorHAnsi"/>
          <w:spacing w:val="-9"/>
        </w:rPr>
        <w:t xml:space="preserve"> </w:t>
      </w:r>
    </w:p>
    <w:p w14:paraId="64CCF2AB" w14:textId="77777777" w:rsidR="00AB4489" w:rsidRPr="00FB13AB" w:rsidRDefault="00AB4489" w:rsidP="00AB4489">
      <w:pPr>
        <w:pStyle w:val="ListParagraph"/>
        <w:tabs>
          <w:tab w:val="left" w:pos="939"/>
          <w:tab w:val="left" w:pos="940"/>
        </w:tabs>
        <w:ind w:left="720" w:firstLine="0"/>
        <w:rPr>
          <w:rFonts w:asciiTheme="minorHAnsi" w:hAnsiTheme="minorHAnsi" w:cstheme="minorHAnsi"/>
        </w:rPr>
      </w:pPr>
    </w:p>
    <w:p w14:paraId="6413297A" w14:textId="5D89B428" w:rsidR="007D3CBC" w:rsidRPr="00FB13AB" w:rsidRDefault="007D3CBC" w:rsidP="00AB4489">
      <w:pPr>
        <w:jc w:val="both"/>
        <w:rPr>
          <w:rFonts w:asciiTheme="minorHAnsi" w:hAnsiTheme="minorHAnsi" w:cstheme="minorHAnsi"/>
          <w:b/>
          <w:szCs w:val="22"/>
          <w:u w:val="single"/>
        </w:rPr>
      </w:pPr>
      <w:r w:rsidRPr="00FB13AB">
        <w:rPr>
          <w:rFonts w:asciiTheme="minorHAnsi" w:hAnsiTheme="minorHAnsi" w:cstheme="minorHAnsi"/>
          <w:b/>
          <w:szCs w:val="22"/>
          <w:u w:val="single"/>
        </w:rPr>
        <w:t>Whitepaper Sections</w:t>
      </w:r>
    </w:p>
    <w:p w14:paraId="06D13A5A" w14:textId="7CC29F10" w:rsidR="003A3775" w:rsidRPr="00FB13AB" w:rsidRDefault="003A3775" w:rsidP="003A3775">
      <w:pPr>
        <w:spacing w:before="120"/>
        <w:jc w:val="both"/>
        <w:rPr>
          <w:rFonts w:asciiTheme="minorHAnsi" w:hAnsiTheme="minorHAnsi" w:cstheme="minorHAnsi"/>
          <w:b/>
          <w:szCs w:val="22"/>
          <w:u w:val="single"/>
        </w:rPr>
      </w:pPr>
      <w:r w:rsidRPr="00FB13AB">
        <w:rPr>
          <w:rFonts w:asciiTheme="minorHAnsi" w:hAnsiTheme="minorHAnsi" w:cstheme="minorHAnsi"/>
          <w:szCs w:val="22"/>
        </w:rPr>
        <w:t>Project whitepapers shall include the following information</w:t>
      </w:r>
      <w:r w:rsidR="007946E6" w:rsidRPr="00FB13AB">
        <w:rPr>
          <w:rFonts w:asciiTheme="minorHAnsi" w:hAnsiTheme="minorHAnsi" w:cstheme="minorHAnsi"/>
          <w:szCs w:val="22"/>
        </w:rPr>
        <w:t>:</w:t>
      </w:r>
    </w:p>
    <w:p w14:paraId="3AFF3206" w14:textId="7DCD5244" w:rsidR="00015CAE" w:rsidRPr="00FB13AB" w:rsidRDefault="00F7442B" w:rsidP="003A3775">
      <w:pPr>
        <w:pStyle w:val="ListParagraph"/>
        <w:numPr>
          <w:ilvl w:val="0"/>
          <w:numId w:val="2"/>
        </w:numPr>
        <w:spacing w:before="240"/>
        <w:jc w:val="both"/>
        <w:rPr>
          <w:rFonts w:asciiTheme="minorHAnsi" w:hAnsiTheme="minorHAnsi" w:cstheme="minorHAnsi"/>
        </w:rPr>
      </w:pPr>
      <w:r w:rsidRPr="00FB13AB">
        <w:rPr>
          <w:rFonts w:asciiTheme="minorHAnsi" w:hAnsiTheme="minorHAnsi" w:cstheme="minorHAnsi"/>
          <w:b/>
        </w:rPr>
        <w:t>Summary S</w:t>
      </w:r>
      <w:r w:rsidR="00E5041E" w:rsidRPr="00FB13AB">
        <w:rPr>
          <w:rFonts w:asciiTheme="minorHAnsi" w:hAnsiTheme="minorHAnsi" w:cstheme="minorHAnsi"/>
          <w:b/>
        </w:rPr>
        <w:t>tatement:</w:t>
      </w:r>
      <w:r w:rsidR="004D3E64" w:rsidRPr="00FB13AB">
        <w:rPr>
          <w:rFonts w:asciiTheme="minorHAnsi" w:hAnsiTheme="minorHAnsi" w:cstheme="minorHAnsi"/>
          <w:b/>
        </w:rPr>
        <w:t xml:space="preserve"> </w:t>
      </w:r>
      <w:r w:rsidR="00015CAE" w:rsidRPr="00FB13AB">
        <w:rPr>
          <w:rFonts w:asciiTheme="minorHAnsi" w:hAnsiTheme="minorHAnsi" w:cstheme="minorHAnsi"/>
        </w:rPr>
        <w:t xml:space="preserve"> Provide a succinct statement of the aim of the project </w:t>
      </w:r>
      <w:r w:rsidR="0001678B" w:rsidRPr="00FB13AB">
        <w:rPr>
          <w:rFonts w:asciiTheme="minorHAnsi" w:hAnsiTheme="minorHAnsi" w:cstheme="minorHAnsi"/>
        </w:rPr>
        <w:t xml:space="preserve">and proposed </w:t>
      </w:r>
      <w:r w:rsidR="00810C76" w:rsidRPr="00FB13AB">
        <w:rPr>
          <w:rFonts w:asciiTheme="minorHAnsi" w:hAnsiTheme="minorHAnsi" w:cstheme="minorHAnsi"/>
        </w:rPr>
        <w:t>approach</w:t>
      </w:r>
      <w:r w:rsidR="00015CAE" w:rsidRPr="00FB13AB">
        <w:rPr>
          <w:rFonts w:asciiTheme="minorHAnsi" w:hAnsiTheme="minorHAnsi" w:cstheme="minorHAnsi"/>
        </w:rPr>
        <w:t xml:space="preserve">. In most cases, the summary statement will be </w:t>
      </w:r>
      <w:r w:rsidR="007E4E5A" w:rsidRPr="00FB13AB">
        <w:rPr>
          <w:rFonts w:asciiTheme="minorHAnsi" w:hAnsiTheme="minorHAnsi" w:cstheme="minorHAnsi"/>
        </w:rPr>
        <w:t>no longer than a paragraph</w:t>
      </w:r>
      <w:r w:rsidR="00015CAE" w:rsidRPr="00FB13AB">
        <w:rPr>
          <w:rFonts w:asciiTheme="minorHAnsi" w:hAnsiTheme="minorHAnsi" w:cstheme="minorHAnsi"/>
        </w:rPr>
        <w:t>.</w:t>
      </w:r>
    </w:p>
    <w:p w14:paraId="6B2EE72B" w14:textId="422B2152" w:rsidR="00015CAE" w:rsidRPr="00FB13AB" w:rsidRDefault="00E5041E" w:rsidP="003A3775">
      <w:pPr>
        <w:pStyle w:val="ListParagraph"/>
        <w:numPr>
          <w:ilvl w:val="0"/>
          <w:numId w:val="2"/>
        </w:numPr>
        <w:spacing w:before="240"/>
        <w:jc w:val="both"/>
        <w:rPr>
          <w:rFonts w:asciiTheme="minorHAnsi" w:hAnsiTheme="minorHAnsi" w:cstheme="minorHAnsi"/>
        </w:rPr>
      </w:pPr>
      <w:r w:rsidRPr="00FB13AB">
        <w:rPr>
          <w:rFonts w:asciiTheme="minorHAnsi" w:hAnsiTheme="minorHAnsi" w:cstheme="minorHAnsi"/>
          <w:b/>
        </w:rPr>
        <w:t>Context:</w:t>
      </w:r>
      <w:r w:rsidR="00015CAE" w:rsidRPr="00FB13AB">
        <w:rPr>
          <w:rFonts w:asciiTheme="minorHAnsi" w:hAnsiTheme="minorHAnsi" w:cstheme="minorHAnsi"/>
        </w:rPr>
        <w:t xml:space="preserve"> Briefly describe the current state of </w:t>
      </w:r>
      <w:r w:rsidR="00256558" w:rsidRPr="00FB13AB">
        <w:rPr>
          <w:rFonts w:asciiTheme="minorHAnsi" w:hAnsiTheme="minorHAnsi" w:cstheme="minorHAnsi"/>
        </w:rPr>
        <w:t>information and/or research</w:t>
      </w:r>
      <w:r w:rsidR="00015CAE" w:rsidRPr="00FB13AB">
        <w:rPr>
          <w:rFonts w:asciiTheme="minorHAnsi" w:hAnsiTheme="minorHAnsi" w:cstheme="minorHAnsi"/>
        </w:rPr>
        <w:t xml:space="preserve"> in the area.</w:t>
      </w:r>
    </w:p>
    <w:p w14:paraId="35B6CDFF" w14:textId="48D9F6A2" w:rsidR="00015CAE" w:rsidRPr="00FB13AB" w:rsidRDefault="00015CAE" w:rsidP="003A3775">
      <w:pPr>
        <w:pStyle w:val="ListParagraph"/>
        <w:numPr>
          <w:ilvl w:val="0"/>
          <w:numId w:val="2"/>
        </w:numPr>
        <w:spacing w:before="240"/>
        <w:jc w:val="both"/>
        <w:rPr>
          <w:rFonts w:asciiTheme="minorHAnsi" w:hAnsiTheme="minorHAnsi" w:cstheme="minorHAnsi"/>
        </w:rPr>
      </w:pPr>
      <w:r w:rsidRPr="00FB13AB">
        <w:rPr>
          <w:rFonts w:asciiTheme="minorHAnsi" w:hAnsiTheme="minorHAnsi" w:cstheme="minorHAnsi"/>
          <w:b/>
        </w:rPr>
        <w:t>Scope of Work</w:t>
      </w:r>
      <w:r w:rsidR="00E5041E" w:rsidRPr="00FB13AB">
        <w:rPr>
          <w:rFonts w:asciiTheme="minorHAnsi" w:hAnsiTheme="minorHAnsi" w:cstheme="minorHAnsi"/>
          <w:b/>
        </w:rPr>
        <w:t>:</w:t>
      </w:r>
      <w:r w:rsidRPr="00FB13AB">
        <w:rPr>
          <w:rFonts w:asciiTheme="minorHAnsi" w:hAnsiTheme="minorHAnsi" w:cstheme="minorHAnsi"/>
          <w:b/>
        </w:rPr>
        <w:t xml:space="preserve">  </w:t>
      </w:r>
      <w:r w:rsidRPr="00FB13AB">
        <w:rPr>
          <w:rFonts w:asciiTheme="minorHAnsi" w:hAnsiTheme="minorHAnsi" w:cstheme="minorHAnsi"/>
        </w:rPr>
        <w:t xml:space="preserve">Describe the general scope of work planned for this activity. This section shall describe (as applicable) the methods, testing, software development, field work, and analysis activities, as well as the </w:t>
      </w:r>
      <w:r w:rsidR="006C61B2" w:rsidRPr="00FB13AB">
        <w:rPr>
          <w:rFonts w:asciiTheme="minorHAnsi" w:hAnsiTheme="minorHAnsi" w:cstheme="minorHAnsi"/>
        </w:rPr>
        <w:t>data required or to be generated or acquired</w:t>
      </w:r>
      <w:r w:rsidRPr="00FB13AB">
        <w:rPr>
          <w:rFonts w:asciiTheme="minorHAnsi" w:hAnsiTheme="minorHAnsi" w:cstheme="minorHAnsi"/>
        </w:rPr>
        <w:t xml:space="preserve">, in sufficient detail to communicate the breadth of activities proposed. A detailed work breakdown structure is not required. </w:t>
      </w:r>
    </w:p>
    <w:p w14:paraId="22990546" w14:textId="6A73AAE7" w:rsidR="00015CAE" w:rsidRPr="00FB13AB" w:rsidRDefault="00EB057F" w:rsidP="003A3775">
      <w:pPr>
        <w:pStyle w:val="ListParagraph"/>
        <w:numPr>
          <w:ilvl w:val="0"/>
          <w:numId w:val="2"/>
        </w:numPr>
        <w:spacing w:before="240"/>
        <w:jc w:val="both"/>
        <w:rPr>
          <w:rFonts w:asciiTheme="minorHAnsi" w:hAnsiTheme="minorHAnsi" w:cstheme="minorHAnsi"/>
        </w:rPr>
      </w:pPr>
      <w:r w:rsidRPr="00FB13AB">
        <w:rPr>
          <w:rFonts w:asciiTheme="minorHAnsi" w:hAnsiTheme="minorHAnsi" w:cstheme="minorHAnsi"/>
          <w:b/>
        </w:rPr>
        <w:t xml:space="preserve">Evidence Building </w:t>
      </w:r>
      <w:r w:rsidR="00015CAE" w:rsidRPr="00FB13AB">
        <w:rPr>
          <w:rFonts w:asciiTheme="minorHAnsi" w:hAnsiTheme="minorHAnsi" w:cstheme="minorHAnsi"/>
          <w:b/>
        </w:rPr>
        <w:t xml:space="preserve">Outcomes and Dissemination Plan:  </w:t>
      </w:r>
      <w:r w:rsidR="00015CAE" w:rsidRPr="00FB13AB">
        <w:rPr>
          <w:rFonts w:asciiTheme="minorHAnsi" w:hAnsiTheme="minorHAnsi" w:cstheme="minorHAnsi"/>
        </w:rPr>
        <w:t xml:space="preserve">Identify the </w:t>
      </w:r>
      <w:r w:rsidRPr="00FB13AB">
        <w:rPr>
          <w:rFonts w:asciiTheme="minorHAnsi" w:hAnsiTheme="minorHAnsi" w:cstheme="minorHAnsi"/>
        </w:rPr>
        <w:t>evidence</w:t>
      </w:r>
      <w:r w:rsidR="00C9773F" w:rsidRPr="00FB13AB">
        <w:rPr>
          <w:rFonts w:asciiTheme="minorHAnsi" w:hAnsiTheme="minorHAnsi" w:cstheme="minorHAnsi"/>
        </w:rPr>
        <w:t xml:space="preserve"> expected</w:t>
      </w:r>
      <w:r w:rsidR="00015CAE" w:rsidRPr="00FB13AB">
        <w:rPr>
          <w:rFonts w:asciiTheme="minorHAnsi" w:hAnsiTheme="minorHAnsi" w:cstheme="minorHAnsi"/>
        </w:rPr>
        <w:t xml:space="preserve"> from the project.</w:t>
      </w:r>
    </w:p>
    <w:p w14:paraId="1E05292D" w14:textId="6CD78F79" w:rsidR="00015CAE" w:rsidRPr="00FB13AB" w:rsidRDefault="00015CAE" w:rsidP="003A3775">
      <w:pPr>
        <w:pStyle w:val="ListParagraph"/>
        <w:numPr>
          <w:ilvl w:val="0"/>
          <w:numId w:val="2"/>
        </w:numPr>
        <w:spacing w:before="240"/>
        <w:jc w:val="both"/>
        <w:rPr>
          <w:rFonts w:asciiTheme="minorHAnsi" w:hAnsiTheme="minorHAnsi" w:cstheme="minorHAnsi"/>
        </w:rPr>
      </w:pPr>
      <w:r w:rsidRPr="00FB13AB">
        <w:rPr>
          <w:rFonts w:asciiTheme="minorHAnsi" w:hAnsiTheme="minorHAnsi" w:cstheme="minorHAnsi"/>
          <w:b/>
        </w:rPr>
        <w:t>Project Team</w:t>
      </w:r>
      <w:r w:rsidR="00E5041E" w:rsidRPr="00FB13AB">
        <w:rPr>
          <w:rFonts w:asciiTheme="minorHAnsi" w:hAnsiTheme="minorHAnsi" w:cstheme="minorHAnsi"/>
          <w:b/>
        </w:rPr>
        <w:t>:</w:t>
      </w:r>
      <w:r w:rsidRPr="00FB13AB">
        <w:rPr>
          <w:rFonts w:asciiTheme="minorHAnsi" w:hAnsiTheme="minorHAnsi" w:cstheme="minorHAnsi"/>
          <w:b/>
        </w:rPr>
        <w:t xml:space="preserve"> </w:t>
      </w:r>
      <w:r w:rsidR="003454CD" w:rsidRPr="00FB13AB">
        <w:rPr>
          <w:rFonts w:asciiTheme="minorHAnsi" w:hAnsiTheme="minorHAnsi" w:cstheme="minorHAnsi"/>
        </w:rPr>
        <w:t>List all team members</w:t>
      </w:r>
      <w:r w:rsidRPr="00FB13AB">
        <w:rPr>
          <w:rFonts w:asciiTheme="minorHAnsi" w:hAnsiTheme="minorHAnsi" w:cstheme="minorHAnsi"/>
        </w:rPr>
        <w:t xml:space="preserve"> proposed for the project. Briefly describe each </w:t>
      </w:r>
      <w:r w:rsidR="003454CD" w:rsidRPr="00FB13AB">
        <w:rPr>
          <w:rFonts w:asciiTheme="minorHAnsi" w:hAnsiTheme="minorHAnsi" w:cstheme="minorHAnsi"/>
        </w:rPr>
        <w:t>organization</w:t>
      </w:r>
      <w:r w:rsidRPr="00FB13AB">
        <w:rPr>
          <w:rFonts w:asciiTheme="minorHAnsi" w:hAnsiTheme="minorHAnsi" w:cstheme="minorHAnsi"/>
        </w:rPr>
        <w:t>’s roles and responsibilities on the project. Provide a short synopsis of each key person’s education, experience, and other qualifications applicable to the proposed project, as well as any supervisory relationships.</w:t>
      </w:r>
      <w:r w:rsidR="00892FAB" w:rsidRPr="00FB13AB">
        <w:rPr>
          <w:rFonts w:asciiTheme="minorHAnsi" w:hAnsiTheme="minorHAnsi" w:cstheme="minorHAnsi"/>
        </w:rPr>
        <w:t xml:space="preserve"> Address any potential conflicts of interest and any proposed mitigation.</w:t>
      </w:r>
    </w:p>
    <w:p w14:paraId="51007886" w14:textId="06D822EC" w:rsidR="00015CAE" w:rsidRPr="00FB13AB" w:rsidRDefault="00015CAE" w:rsidP="003A3775">
      <w:pPr>
        <w:pStyle w:val="ListParagraph"/>
        <w:numPr>
          <w:ilvl w:val="0"/>
          <w:numId w:val="2"/>
        </w:numPr>
        <w:spacing w:before="240"/>
        <w:jc w:val="both"/>
        <w:rPr>
          <w:rFonts w:asciiTheme="minorHAnsi" w:hAnsiTheme="minorHAnsi" w:cstheme="minorHAnsi"/>
        </w:rPr>
      </w:pPr>
      <w:r w:rsidRPr="00FB13AB">
        <w:rPr>
          <w:rFonts w:asciiTheme="minorHAnsi" w:hAnsiTheme="minorHAnsi" w:cstheme="minorHAnsi"/>
          <w:b/>
        </w:rPr>
        <w:t>Unique Capabilities</w:t>
      </w:r>
      <w:r w:rsidR="00E5041E" w:rsidRPr="00FB13AB">
        <w:rPr>
          <w:rFonts w:asciiTheme="minorHAnsi" w:hAnsiTheme="minorHAnsi" w:cstheme="minorHAnsi"/>
          <w:b/>
        </w:rPr>
        <w:t>:</w:t>
      </w:r>
      <w:r w:rsidRPr="00FB13AB">
        <w:rPr>
          <w:rFonts w:asciiTheme="minorHAnsi" w:hAnsiTheme="minorHAnsi" w:cstheme="minorHAnsi"/>
          <w:b/>
        </w:rPr>
        <w:t xml:space="preserve"> </w:t>
      </w:r>
      <w:r w:rsidRPr="00FB13AB">
        <w:rPr>
          <w:rFonts w:asciiTheme="minorHAnsi" w:hAnsiTheme="minorHAnsi" w:cstheme="minorHAnsi"/>
        </w:rPr>
        <w:t>Briefly describe any unique capabilities that the team possesses that may reduce project risk or duration or may improve project financial performance.</w:t>
      </w:r>
      <w:r w:rsidR="00472E1B" w:rsidRPr="00FB13AB">
        <w:rPr>
          <w:rFonts w:asciiTheme="minorHAnsi" w:hAnsiTheme="minorHAnsi" w:cstheme="minorHAnsi"/>
        </w:rPr>
        <w:t xml:space="preserve"> </w:t>
      </w:r>
      <w:r w:rsidR="0027233F" w:rsidRPr="00FB13AB">
        <w:rPr>
          <w:rFonts w:asciiTheme="minorHAnsi" w:hAnsiTheme="minorHAnsi" w:cstheme="minorHAnsi"/>
        </w:rPr>
        <w:t>The anticipated benefits of</w:t>
      </w:r>
      <w:r w:rsidR="005D2146" w:rsidRPr="00FB13AB">
        <w:rPr>
          <w:rFonts w:asciiTheme="minorHAnsi" w:hAnsiTheme="minorHAnsi" w:cstheme="minorHAnsi"/>
        </w:rPr>
        <w:t xml:space="preserve"> partnerships between organizations associated with the </w:t>
      </w:r>
      <w:r w:rsidR="00C4107B" w:rsidRPr="00FB13AB">
        <w:rPr>
          <w:rFonts w:asciiTheme="minorHAnsi" w:hAnsiTheme="minorHAnsi" w:cstheme="minorHAnsi"/>
        </w:rPr>
        <w:t xml:space="preserve">project should </w:t>
      </w:r>
      <w:r w:rsidR="0027233F" w:rsidRPr="00FB13AB">
        <w:rPr>
          <w:rFonts w:asciiTheme="minorHAnsi" w:hAnsiTheme="minorHAnsi" w:cstheme="minorHAnsi"/>
        </w:rPr>
        <w:t xml:space="preserve">also </w:t>
      </w:r>
      <w:r w:rsidR="00C4107B" w:rsidRPr="00FB13AB">
        <w:rPr>
          <w:rFonts w:asciiTheme="minorHAnsi" w:hAnsiTheme="minorHAnsi" w:cstheme="minorHAnsi"/>
        </w:rPr>
        <w:t>be highlighted here.</w:t>
      </w:r>
    </w:p>
    <w:p w14:paraId="7A096319" w14:textId="0470629F" w:rsidR="006D31F4" w:rsidRPr="00FB13AB" w:rsidRDefault="00015CAE" w:rsidP="003A3775">
      <w:pPr>
        <w:pStyle w:val="ListParagraph"/>
        <w:numPr>
          <w:ilvl w:val="0"/>
          <w:numId w:val="2"/>
        </w:numPr>
        <w:spacing w:before="240"/>
        <w:jc w:val="both"/>
        <w:rPr>
          <w:rFonts w:asciiTheme="minorHAnsi" w:hAnsiTheme="minorHAnsi" w:cstheme="minorHAnsi"/>
        </w:rPr>
      </w:pPr>
      <w:r w:rsidRPr="00FB13AB">
        <w:rPr>
          <w:rFonts w:asciiTheme="minorHAnsi" w:hAnsiTheme="minorHAnsi" w:cstheme="minorHAnsi"/>
          <w:b/>
        </w:rPr>
        <w:t>Schedule</w:t>
      </w:r>
      <w:r w:rsidR="00E5041E" w:rsidRPr="00FB13AB">
        <w:rPr>
          <w:rFonts w:asciiTheme="minorHAnsi" w:hAnsiTheme="minorHAnsi" w:cstheme="minorHAnsi"/>
          <w:b/>
        </w:rPr>
        <w:t>:</w:t>
      </w:r>
      <w:r w:rsidRPr="00FB13AB">
        <w:rPr>
          <w:rFonts w:asciiTheme="minorHAnsi" w:hAnsiTheme="minorHAnsi" w:cstheme="minorHAnsi"/>
          <w:b/>
        </w:rPr>
        <w:t xml:space="preserve"> </w:t>
      </w:r>
      <w:r w:rsidRPr="00FB13AB">
        <w:rPr>
          <w:rFonts w:asciiTheme="minorHAnsi" w:hAnsiTheme="minorHAnsi" w:cstheme="minorHAnsi"/>
        </w:rPr>
        <w:t xml:space="preserve">Provide milestones for the proposed project that include start, finish, and major activity </w:t>
      </w:r>
      <w:r w:rsidRPr="00FB13AB">
        <w:rPr>
          <w:rFonts w:asciiTheme="minorHAnsi" w:hAnsiTheme="minorHAnsi" w:cstheme="minorHAnsi"/>
        </w:rPr>
        <w:lastRenderedPageBreak/>
        <w:t>completion times</w:t>
      </w:r>
      <w:r w:rsidR="00D14EC6" w:rsidRPr="00FB13AB">
        <w:rPr>
          <w:rFonts w:asciiTheme="minorHAnsi" w:hAnsiTheme="minorHAnsi" w:cstheme="minorHAnsi"/>
        </w:rPr>
        <w:t xml:space="preserve"> for each Phase</w:t>
      </w:r>
      <w:r w:rsidRPr="00FB13AB">
        <w:rPr>
          <w:rFonts w:asciiTheme="minorHAnsi" w:hAnsiTheme="minorHAnsi" w:cstheme="minorHAnsi"/>
        </w:rPr>
        <w:t>. Express milestone dates as the number of weeks from project start.</w:t>
      </w:r>
    </w:p>
    <w:p w14:paraId="7C66BD83" w14:textId="26C93744" w:rsidR="006D31F4" w:rsidRPr="00FB13AB" w:rsidRDefault="006D31F4" w:rsidP="003A3775">
      <w:pPr>
        <w:pStyle w:val="ListParagraph"/>
        <w:numPr>
          <w:ilvl w:val="0"/>
          <w:numId w:val="2"/>
        </w:numPr>
        <w:spacing w:before="240"/>
        <w:jc w:val="both"/>
        <w:rPr>
          <w:rFonts w:asciiTheme="minorHAnsi" w:hAnsiTheme="minorHAnsi" w:cstheme="minorHAnsi"/>
        </w:rPr>
      </w:pPr>
      <w:r w:rsidRPr="00FB13AB">
        <w:rPr>
          <w:rFonts w:asciiTheme="minorHAnsi" w:hAnsiTheme="minorHAnsi" w:cstheme="minorHAnsi"/>
          <w:b/>
        </w:rPr>
        <w:t>Intellectual Property Rights</w:t>
      </w:r>
      <w:r w:rsidR="00E5041E" w:rsidRPr="00FB13AB">
        <w:rPr>
          <w:rFonts w:asciiTheme="minorHAnsi" w:hAnsiTheme="minorHAnsi" w:cstheme="minorHAnsi"/>
          <w:b/>
        </w:rPr>
        <w:t>:</w:t>
      </w:r>
      <w:r w:rsidRPr="00FB13AB">
        <w:rPr>
          <w:rFonts w:asciiTheme="minorHAnsi" w:hAnsiTheme="minorHAnsi" w:cstheme="minorHAnsi"/>
          <w:b/>
        </w:rPr>
        <w:t xml:space="preserve"> </w:t>
      </w:r>
      <w:r w:rsidRPr="00FB13AB">
        <w:rPr>
          <w:rFonts w:asciiTheme="minorHAnsi" w:hAnsiTheme="minorHAnsi" w:cstheme="minorHAnsi"/>
        </w:rPr>
        <w:t>D</w:t>
      </w:r>
      <w:r w:rsidRPr="00FB13AB">
        <w:t xml:space="preserve">escribe any limitations on any intellectual property (patents, inventions, trade secrets, copyrights, or trademarks) that will impact the Offeror’s performance of the contract or impact the Government’s subsequent use of any deliverable under the contract. The Offeror must describe the intellectual property in sufficient detail to describe the limitations (Data assertions of the Offeror or any subcontractor, potential patent licenses required by the Government, etc.), and to describe why or how the Government can accomplish the stated objectives of this RFS with the limitations described or proposed by the Offeror. </w:t>
      </w:r>
    </w:p>
    <w:p w14:paraId="6275724C" w14:textId="31D9F409" w:rsidR="007D3CBC" w:rsidRPr="00FB13AB" w:rsidRDefault="007D3CBC" w:rsidP="003A3775">
      <w:pPr>
        <w:pStyle w:val="ListParagraph"/>
        <w:numPr>
          <w:ilvl w:val="0"/>
          <w:numId w:val="2"/>
        </w:numPr>
        <w:spacing w:before="240"/>
        <w:jc w:val="both"/>
        <w:rPr>
          <w:rFonts w:asciiTheme="minorHAnsi" w:hAnsiTheme="minorHAnsi" w:cstheme="minorHAnsi"/>
        </w:rPr>
      </w:pPr>
      <w:bookmarkStart w:id="3" w:name="_Hlk134449429"/>
      <w:r w:rsidRPr="00FB13AB">
        <w:rPr>
          <w:rFonts w:asciiTheme="minorHAnsi" w:hAnsiTheme="minorHAnsi" w:cstheme="minorHAnsi"/>
          <w:b/>
        </w:rPr>
        <w:t xml:space="preserve">Rough Order of Magnitude </w:t>
      </w:r>
      <w:bookmarkEnd w:id="3"/>
      <w:r w:rsidRPr="00FB13AB">
        <w:rPr>
          <w:rFonts w:asciiTheme="minorHAnsi" w:hAnsiTheme="minorHAnsi" w:cstheme="minorHAnsi"/>
          <w:b/>
        </w:rPr>
        <w:t>(ROM)</w:t>
      </w:r>
      <w:r w:rsidR="00E5041E" w:rsidRPr="00FB13AB">
        <w:rPr>
          <w:rFonts w:asciiTheme="minorHAnsi" w:hAnsiTheme="minorHAnsi" w:cstheme="minorHAnsi"/>
          <w:b/>
        </w:rPr>
        <w:t>:</w:t>
      </w:r>
      <w:r w:rsidRPr="00FB13AB">
        <w:rPr>
          <w:rFonts w:asciiTheme="minorHAnsi" w:hAnsiTheme="minorHAnsi" w:cstheme="minorHAnsi"/>
        </w:rPr>
        <w:t xml:space="preserve"> </w:t>
      </w:r>
      <w:r w:rsidR="00015CAE" w:rsidRPr="00FB13AB">
        <w:rPr>
          <w:rFonts w:asciiTheme="minorHAnsi" w:hAnsiTheme="minorHAnsi" w:cstheme="minorHAnsi"/>
        </w:rPr>
        <w:t>P</w:t>
      </w:r>
      <w:r w:rsidRPr="00FB13AB">
        <w:rPr>
          <w:rFonts w:asciiTheme="minorHAnsi" w:hAnsiTheme="minorHAnsi" w:cstheme="minorHAnsi"/>
        </w:rPr>
        <w:t>rovide an estimate based on the technical approach proposed in the whitepaper. The following chart (tailored as appropriate) shall be included in the</w:t>
      </w:r>
      <w:r w:rsidR="004D3E64" w:rsidRPr="00FB13AB">
        <w:rPr>
          <w:rFonts w:asciiTheme="minorHAnsi" w:hAnsiTheme="minorHAnsi" w:cstheme="minorHAnsi"/>
        </w:rPr>
        <w:t xml:space="preserve"> whitepaper</w:t>
      </w:r>
      <w:r w:rsidRPr="00FB13AB">
        <w:rPr>
          <w:rFonts w:asciiTheme="minorHAnsi" w:hAnsiTheme="minorHAnsi" w:cstheme="minorHAnsi"/>
        </w:rPr>
        <w:t xml:space="preserve">. </w:t>
      </w:r>
    </w:p>
    <w:p w14:paraId="4EAEA619" w14:textId="77777777" w:rsidR="007D3CBC" w:rsidRPr="00FB13AB" w:rsidRDefault="007D3CBC" w:rsidP="00AB4489">
      <w:pPr>
        <w:pStyle w:val="ListParagraph"/>
        <w:contextualSpacing/>
        <w:jc w:val="center"/>
        <w:rPr>
          <w:rFonts w:asciiTheme="minorHAnsi" w:hAnsiTheme="minorHAnsi" w:cstheme="minorHAnsi"/>
        </w:rPr>
      </w:pPr>
    </w:p>
    <w:tbl>
      <w:tblPr>
        <w:tblStyle w:val="TableGrid"/>
        <w:tblW w:w="0" w:type="auto"/>
        <w:jc w:val="center"/>
        <w:tblLook w:val="04A0" w:firstRow="1" w:lastRow="0" w:firstColumn="1" w:lastColumn="0" w:noHBand="0" w:noVBand="1"/>
      </w:tblPr>
      <w:tblGrid>
        <w:gridCol w:w="2336"/>
        <w:gridCol w:w="2338"/>
      </w:tblGrid>
      <w:tr w:rsidR="007D3CBC" w:rsidRPr="00FB13AB" w14:paraId="06354886" w14:textId="77777777" w:rsidTr="007D3CBC">
        <w:trPr>
          <w:trHeight w:val="288"/>
          <w:jc w:val="center"/>
        </w:trPr>
        <w:tc>
          <w:tcPr>
            <w:tcW w:w="2336" w:type="dxa"/>
          </w:tcPr>
          <w:p w14:paraId="1D26FAC8" w14:textId="4771ED99" w:rsidR="007D3CBC" w:rsidRPr="00FB13AB" w:rsidRDefault="00162B3F" w:rsidP="00AB4489">
            <w:pPr>
              <w:contextualSpacing/>
              <w:rPr>
                <w:rFonts w:asciiTheme="minorHAnsi" w:hAnsiTheme="minorHAnsi" w:cstheme="minorHAnsi"/>
                <w:b/>
                <w:szCs w:val="22"/>
              </w:rPr>
            </w:pPr>
            <w:r w:rsidRPr="00FB13AB">
              <w:rPr>
                <w:rFonts w:asciiTheme="minorHAnsi" w:hAnsiTheme="minorHAnsi" w:cstheme="minorHAnsi"/>
                <w:b/>
                <w:szCs w:val="22"/>
              </w:rPr>
              <w:t>Phase</w:t>
            </w:r>
          </w:p>
        </w:tc>
        <w:tc>
          <w:tcPr>
            <w:tcW w:w="2338" w:type="dxa"/>
          </w:tcPr>
          <w:p w14:paraId="7B6F7B22" w14:textId="77777777" w:rsidR="007D3CBC" w:rsidRPr="00FB13AB" w:rsidRDefault="007D3CBC" w:rsidP="00AB4489">
            <w:pPr>
              <w:contextualSpacing/>
              <w:rPr>
                <w:rFonts w:asciiTheme="minorHAnsi" w:hAnsiTheme="minorHAnsi" w:cstheme="minorHAnsi"/>
                <w:b/>
                <w:szCs w:val="22"/>
              </w:rPr>
            </w:pPr>
            <w:r w:rsidRPr="00FB13AB">
              <w:rPr>
                <w:rFonts w:asciiTheme="minorHAnsi" w:hAnsiTheme="minorHAnsi" w:cstheme="minorHAnsi"/>
                <w:b/>
                <w:szCs w:val="22"/>
              </w:rPr>
              <w:t>Estimate</w:t>
            </w:r>
          </w:p>
        </w:tc>
      </w:tr>
      <w:tr w:rsidR="007D3CBC" w:rsidRPr="00FB13AB" w14:paraId="600BDD0E" w14:textId="77777777" w:rsidTr="007D3CBC">
        <w:trPr>
          <w:trHeight w:val="288"/>
          <w:jc w:val="center"/>
        </w:trPr>
        <w:tc>
          <w:tcPr>
            <w:tcW w:w="2336" w:type="dxa"/>
          </w:tcPr>
          <w:p w14:paraId="452BF254" w14:textId="66A4C787" w:rsidR="007D3CBC" w:rsidRPr="00FB13AB" w:rsidRDefault="00162B3F" w:rsidP="00AB4489">
            <w:pPr>
              <w:contextualSpacing/>
              <w:rPr>
                <w:rFonts w:asciiTheme="minorHAnsi" w:hAnsiTheme="minorHAnsi" w:cstheme="minorHAnsi"/>
                <w:szCs w:val="22"/>
              </w:rPr>
            </w:pPr>
            <w:r w:rsidRPr="00FB13AB">
              <w:rPr>
                <w:rFonts w:asciiTheme="minorHAnsi" w:hAnsiTheme="minorHAnsi" w:cstheme="minorHAnsi"/>
                <w:szCs w:val="22"/>
              </w:rPr>
              <w:t xml:space="preserve">Phase </w:t>
            </w:r>
            <w:r w:rsidR="007D3CBC" w:rsidRPr="00FB13AB">
              <w:rPr>
                <w:rFonts w:asciiTheme="minorHAnsi" w:hAnsiTheme="minorHAnsi" w:cstheme="minorHAnsi"/>
                <w:szCs w:val="22"/>
              </w:rPr>
              <w:t>1</w:t>
            </w:r>
          </w:p>
        </w:tc>
        <w:tc>
          <w:tcPr>
            <w:tcW w:w="2338" w:type="dxa"/>
          </w:tcPr>
          <w:p w14:paraId="41FC5C74" w14:textId="77777777" w:rsidR="007D3CBC" w:rsidRPr="00FB13AB" w:rsidRDefault="007D3CBC" w:rsidP="00AB4489">
            <w:pPr>
              <w:contextualSpacing/>
              <w:rPr>
                <w:rFonts w:asciiTheme="minorHAnsi" w:hAnsiTheme="minorHAnsi" w:cstheme="minorHAnsi"/>
                <w:szCs w:val="22"/>
              </w:rPr>
            </w:pPr>
            <w:r w:rsidRPr="00FB13AB">
              <w:rPr>
                <w:rFonts w:asciiTheme="minorHAnsi" w:hAnsiTheme="minorHAnsi" w:cstheme="minorHAnsi"/>
                <w:szCs w:val="22"/>
              </w:rPr>
              <w:t>$</w:t>
            </w:r>
          </w:p>
        </w:tc>
      </w:tr>
      <w:tr w:rsidR="007D3CBC" w:rsidRPr="00FB13AB" w14:paraId="72C881FE" w14:textId="77777777" w:rsidTr="007D3CBC">
        <w:trPr>
          <w:trHeight w:val="288"/>
          <w:jc w:val="center"/>
        </w:trPr>
        <w:tc>
          <w:tcPr>
            <w:tcW w:w="2336" w:type="dxa"/>
          </w:tcPr>
          <w:p w14:paraId="422C3E53" w14:textId="15D1763A" w:rsidR="007D3CBC" w:rsidRPr="00FB13AB" w:rsidRDefault="00162B3F" w:rsidP="00AB4489">
            <w:pPr>
              <w:contextualSpacing/>
              <w:rPr>
                <w:rFonts w:asciiTheme="minorHAnsi" w:hAnsiTheme="minorHAnsi" w:cstheme="minorHAnsi"/>
                <w:szCs w:val="22"/>
              </w:rPr>
            </w:pPr>
            <w:r w:rsidRPr="00FB13AB">
              <w:rPr>
                <w:rFonts w:asciiTheme="minorHAnsi" w:hAnsiTheme="minorHAnsi" w:cstheme="minorHAnsi"/>
                <w:szCs w:val="22"/>
              </w:rPr>
              <w:t>Phase 2</w:t>
            </w:r>
          </w:p>
        </w:tc>
        <w:tc>
          <w:tcPr>
            <w:tcW w:w="2338" w:type="dxa"/>
          </w:tcPr>
          <w:p w14:paraId="365FC0A2" w14:textId="77777777" w:rsidR="007D3CBC" w:rsidRPr="00FB13AB" w:rsidRDefault="007D3CBC" w:rsidP="00AB4489">
            <w:pPr>
              <w:contextualSpacing/>
              <w:rPr>
                <w:rFonts w:asciiTheme="minorHAnsi" w:hAnsiTheme="minorHAnsi" w:cstheme="minorHAnsi"/>
                <w:szCs w:val="22"/>
              </w:rPr>
            </w:pPr>
            <w:r w:rsidRPr="00FB13AB">
              <w:rPr>
                <w:rFonts w:asciiTheme="minorHAnsi" w:hAnsiTheme="minorHAnsi" w:cstheme="minorHAnsi"/>
                <w:szCs w:val="22"/>
              </w:rPr>
              <w:t>$</w:t>
            </w:r>
          </w:p>
        </w:tc>
      </w:tr>
      <w:tr w:rsidR="007D3CBC" w:rsidRPr="00FB13AB" w14:paraId="0D533EC3" w14:textId="77777777" w:rsidTr="007D3CBC">
        <w:trPr>
          <w:trHeight w:val="288"/>
          <w:jc w:val="center"/>
        </w:trPr>
        <w:tc>
          <w:tcPr>
            <w:tcW w:w="2336" w:type="dxa"/>
          </w:tcPr>
          <w:p w14:paraId="112FD86D" w14:textId="6D5B91A7" w:rsidR="007D3CBC" w:rsidRPr="00FB13AB" w:rsidRDefault="00162B3F" w:rsidP="00AB4489">
            <w:pPr>
              <w:contextualSpacing/>
              <w:rPr>
                <w:rFonts w:asciiTheme="minorHAnsi" w:hAnsiTheme="minorHAnsi" w:cstheme="minorHAnsi"/>
                <w:szCs w:val="22"/>
              </w:rPr>
            </w:pPr>
            <w:r w:rsidRPr="00FB13AB">
              <w:rPr>
                <w:rFonts w:asciiTheme="minorHAnsi" w:hAnsiTheme="minorHAnsi" w:cstheme="minorHAnsi"/>
                <w:szCs w:val="22"/>
              </w:rPr>
              <w:t>Phase 3</w:t>
            </w:r>
            <w:r w:rsidR="007D3CBC" w:rsidRPr="00FB13AB">
              <w:rPr>
                <w:rFonts w:asciiTheme="minorHAnsi" w:hAnsiTheme="minorHAnsi" w:cstheme="minorHAnsi"/>
                <w:szCs w:val="22"/>
              </w:rPr>
              <w:t xml:space="preserve"> </w:t>
            </w:r>
          </w:p>
        </w:tc>
        <w:tc>
          <w:tcPr>
            <w:tcW w:w="2338" w:type="dxa"/>
          </w:tcPr>
          <w:p w14:paraId="738E777B" w14:textId="77777777" w:rsidR="007D3CBC" w:rsidRPr="00FB13AB" w:rsidRDefault="007D3CBC" w:rsidP="00AB4489">
            <w:pPr>
              <w:contextualSpacing/>
              <w:rPr>
                <w:rFonts w:asciiTheme="minorHAnsi" w:hAnsiTheme="minorHAnsi" w:cstheme="minorHAnsi"/>
                <w:szCs w:val="22"/>
              </w:rPr>
            </w:pPr>
            <w:r w:rsidRPr="00FB13AB">
              <w:rPr>
                <w:rFonts w:asciiTheme="minorHAnsi" w:hAnsiTheme="minorHAnsi" w:cstheme="minorHAnsi"/>
                <w:szCs w:val="22"/>
              </w:rPr>
              <w:t>$</w:t>
            </w:r>
          </w:p>
        </w:tc>
      </w:tr>
      <w:tr w:rsidR="007D3CBC" w:rsidRPr="00FB13AB" w14:paraId="4BE393B6" w14:textId="77777777" w:rsidTr="007D3CBC">
        <w:trPr>
          <w:trHeight w:val="288"/>
          <w:jc w:val="center"/>
        </w:trPr>
        <w:tc>
          <w:tcPr>
            <w:tcW w:w="2336" w:type="dxa"/>
          </w:tcPr>
          <w:p w14:paraId="4D9B78C2" w14:textId="77777777" w:rsidR="007D3CBC" w:rsidRPr="00FB13AB" w:rsidRDefault="007D3CBC" w:rsidP="00AB4489">
            <w:pPr>
              <w:contextualSpacing/>
              <w:rPr>
                <w:rFonts w:asciiTheme="minorHAnsi" w:hAnsiTheme="minorHAnsi" w:cstheme="minorHAnsi"/>
                <w:b/>
                <w:szCs w:val="22"/>
              </w:rPr>
            </w:pPr>
            <w:r w:rsidRPr="00FB13AB">
              <w:rPr>
                <w:rFonts w:asciiTheme="minorHAnsi" w:hAnsiTheme="minorHAnsi" w:cstheme="minorHAnsi"/>
                <w:b/>
                <w:szCs w:val="22"/>
              </w:rPr>
              <w:t>TOTAL</w:t>
            </w:r>
          </w:p>
        </w:tc>
        <w:tc>
          <w:tcPr>
            <w:tcW w:w="2338" w:type="dxa"/>
          </w:tcPr>
          <w:p w14:paraId="607493F9" w14:textId="77777777" w:rsidR="007D3CBC" w:rsidRPr="00FB13AB" w:rsidRDefault="007D3CBC" w:rsidP="00AB4489">
            <w:pPr>
              <w:contextualSpacing/>
              <w:rPr>
                <w:rFonts w:asciiTheme="minorHAnsi" w:hAnsiTheme="minorHAnsi" w:cstheme="minorHAnsi"/>
                <w:b/>
                <w:szCs w:val="22"/>
              </w:rPr>
            </w:pPr>
            <w:r w:rsidRPr="00FB13AB">
              <w:rPr>
                <w:rFonts w:asciiTheme="minorHAnsi" w:hAnsiTheme="minorHAnsi" w:cstheme="minorHAnsi"/>
                <w:b/>
                <w:szCs w:val="22"/>
              </w:rPr>
              <w:t>$</w:t>
            </w:r>
          </w:p>
        </w:tc>
      </w:tr>
      <w:bookmarkEnd w:id="1"/>
    </w:tbl>
    <w:p w14:paraId="72EB7F18" w14:textId="77777777" w:rsidR="001C4BFE" w:rsidRPr="00FB13AB" w:rsidRDefault="001C4BFE" w:rsidP="00AB4489">
      <w:pPr>
        <w:autoSpaceDE w:val="0"/>
        <w:autoSpaceDN w:val="0"/>
        <w:adjustRightInd w:val="0"/>
        <w:jc w:val="both"/>
        <w:rPr>
          <w:rFonts w:asciiTheme="minorHAnsi" w:hAnsiTheme="minorHAnsi" w:cstheme="minorHAnsi"/>
          <w:color w:val="000000"/>
          <w:szCs w:val="22"/>
        </w:rPr>
      </w:pPr>
    </w:p>
    <w:sectPr w:rsidR="001C4BFE" w:rsidRPr="00FB13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20BF" w14:textId="77777777" w:rsidR="00F54127" w:rsidRDefault="00F54127" w:rsidP="00AB4489">
      <w:r>
        <w:separator/>
      </w:r>
    </w:p>
  </w:endnote>
  <w:endnote w:type="continuationSeparator" w:id="0">
    <w:p w14:paraId="21B89DD7" w14:textId="77777777" w:rsidR="00F54127" w:rsidRDefault="00F54127" w:rsidP="00AB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1713070892"/>
      <w:docPartObj>
        <w:docPartGallery w:val="Page Numbers (Bottom of Page)"/>
        <w:docPartUnique/>
      </w:docPartObj>
    </w:sdtPr>
    <w:sdtEndPr/>
    <w:sdtContent>
      <w:sdt>
        <w:sdtPr>
          <w:rPr>
            <w:rFonts w:asciiTheme="minorHAnsi" w:hAnsiTheme="minorHAnsi" w:cstheme="minorHAnsi"/>
            <w:szCs w:val="22"/>
          </w:rPr>
          <w:id w:val="-1705238520"/>
          <w:docPartObj>
            <w:docPartGallery w:val="Page Numbers (Top of Page)"/>
            <w:docPartUnique/>
          </w:docPartObj>
        </w:sdtPr>
        <w:sdtEndPr/>
        <w:sdtContent>
          <w:p w14:paraId="61CC7619" w14:textId="6FC07098" w:rsidR="00040C16" w:rsidRPr="00FB13AB" w:rsidRDefault="00040C16" w:rsidP="00040C16">
            <w:pPr>
              <w:pStyle w:val="Footer"/>
              <w:jc w:val="center"/>
              <w:rPr>
                <w:rFonts w:asciiTheme="minorHAnsi" w:hAnsiTheme="minorHAnsi" w:cstheme="minorHAnsi"/>
                <w:szCs w:val="22"/>
              </w:rPr>
            </w:pPr>
            <w:r w:rsidRPr="00FB13AB">
              <w:rPr>
                <w:rFonts w:asciiTheme="minorHAnsi" w:hAnsiTheme="minorHAnsi" w:cstheme="minorHAnsi"/>
                <w:szCs w:val="22"/>
              </w:rPr>
              <w:t xml:space="preserve">Page </w:t>
            </w:r>
            <w:r w:rsidRPr="00FB13AB">
              <w:rPr>
                <w:rFonts w:asciiTheme="minorHAnsi" w:hAnsiTheme="minorHAnsi" w:cstheme="minorHAnsi"/>
                <w:b/>
                <w:bCs/>
                <w:szCs w:val="22"/>
              </w:rPr>
              <w:fldChar w:fldCharType="begin"/>
            </w:r>
            <w:r w:rsidRPr="00FB13AB">
              <w:rPr>
                <w:rFonts w:asciiTheme="minorHAnsi" w:hAnsiTheme="minorHAnsi" w:cstheme="minorHAnsi"/>
                <w:b/>
                <w:bCs/>
                <w:szCs w:val="22"/>
              </w:rPr>
              <w:instrText xml:space="preserve"> PAGE </w:instrText>
            </w:r>
            <w:r w:rsidRPr="00FB13AB">
              <w:rPr>
                <w:rFonts w:asciiTheme="minorHAnsi" w:hAnsiTheme="minorHAnsi" w:cstheme="minorHAnsi"/>
                <w:b/>
                <w:bCs/>
                <w:szCs w:val="22"/>
              </w:rPr>
              <w:fldChar w:fldCharType="separate"/>
            </w:r>
            <w:r w:rsidR="006B2E80" w:rsidRPr="00FB13AB">
              <w:rPr>
                <w:rFonts w:asciiTheme="minorHAnsi" w:hAnsiTheme="minorHAnsi" w:cstheme="minorHAnsi"/>
                <w:b/>
                <w:bCs/>
                <w:noProof/>
                <w:szCs w:val="22"/>
              </w:rPr>
              <w:t>2</w:t>
            </w:r>
            <w:r w:rsidRPr="00FB13AB">
              <w:rPr>
                <w:rFonts w:asciiTheme="minorHAnsi" w:hAnsiTheme="minorHAnsi" w:cstheme="minorHAnsi"/>
                <w:b/>
                <w:bCs/>
                <w:szCs w:val="22"/>
              </w:rPr>
              <w:fldChar w:fldCharType="end"/>
            </w:r>
            <w:r w:rsidRPr="00FB13AB">
              <w:rPr>
                <w:rFonts w:asciiTheme="minorHAnsi" w:hAnsiTheme="minorHAnsi" w:cstheme="minorHAnsi"/>
                <w:szCs w:val="22"/>
              </w:rPr>
              <w:t xml:space="preserve"> of </w:t>
            </w:r>
            <w:r w:rsidRPr="00FB13AB">
              <w:rPr>
                <w:rFonts w:asciiTheme="minorHAnsi" w:hAnsiTheme="minorHAnsi" w:cstheme="minorHAnsi"/>
                <w:b/>
                <w:bCs/>
                <w:szCs w:val="22"/>
              </w:rPr>
              <w:fldChar w:fldCharType="begin"/>
            </w:r>
            <w:r w:rsidRPr="00FB13AB">
              <w:rPr>
                <w:rFonts w:asciiTheme="minorHAnsi" w:hAnsiTheme="minorHAnsi" w:cstheme="minorHAnsi"/>
                <w:b/>
                <w:bCs/>
                <w:szCs w:val="22"/>
              </w:rPr>
              <w:instrText xml:space="preserve"> NUMPAGES  </w:instrText>
            </w:r>
            <w:r w:rsidRPr="00FB13AB">
              <w:rPr>
                <w:rFonts w:asciiTheme="minorHAnsi" w:hAnsiTheme="minorHAnsi" w:cstheme="minorHAnsi"/>
                <w:b/>
                <w:bCs/>
                <w:szCs w:val="22"/>
              </w:rPr>
              <w:fldChar w:fldCharType="separate"/>
            </w:r>
            <w:r w:rsidR="006B2E80" w:rsidRPr="00FB13AB">
              <w:rPr>
                <w:rFonts w:asciiTheme="minorHAnsi" w:hAnsiTheme="minorHAnsi" w:cstheme="minorHAnsi"/>
                <w:b/>
                <w:bCs/>
                <w:noProof/>
                <w:szCs w:val="22"/>
              </w:rPr>
              <w:t>2</w:t>
            </w:r>
            <w:r w:rsidRPr="00FB13AB">
              <w:rPr>
                <w:rFonts w:asciiTheme="minorHAnsi" w:hAnsiTheme="minorHAnsi" w:cstheme="minorHAnsi"/>
                <w:b/>
                <w:bCs/>
                <w:szCs w:val="22"/>
              </w:rPr>
              <w:fldChar w:fldCharType="end"/>
            </w:r>
          </w:p>
        </w:sdtContent>
      </w:sdt>
    </w:sdtContent>
  </w:sdt>
  <w:p w14:paraId="4D968ADB" w14:textId="77777777" w:rsidR="00AB4489" w:rsidRDefault="00AB4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1543" w14:textId="77777777" w:rsidR="00F54127" w:rsidRDefault="00F54127" w:rsidP="00AB4489">
      <w:r>
        <w:separator/>
      </w:r>
    </w:p>
  </w:footnote>
  <w:footnote w:type="continuationSeparator" w:id="0">
    <w:p w14:paraId="40BA9EA9" w14:textId="77777777" w:rsidR="00F54127" w:rsidRDefault="00F54127" w:rsidP="00AB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3A2FD96"/>
    <w:lvl w:ilvl="0">
      <w:start w:val="1"/>
      <w:numFmt w:val="decimal"/>
      <w:pStyle w:val="Heading1"/>
      <w:lvlText w:val="%1"/>
      <w:lvlJc w:val="left"/>
      <w:pPr>
        <w:tabs>
          <w:tab w:val="num" w:pos="0"/>
        </w:tabs>
        <w:ind w:left="360" w:hanging="360"/>
      </w:pPr>
      <w:rPr>
        <w:rFonts w:hint="default"/>
      </w:rPr>
    </w:lvl>
    <w:lvl w:ilvl="1">
      <w:start w:val="1"/>
      <w:numFmt w:val="decimal"/>
      <w:pStyle w:val="Heading2"/>
      <w:lvlText w:val="%1.%2"/>
      <w:lvlJc w:val="left"/>
      <w:pPr>
        <w:tabs>
          <w:tab w:val="num" w:pos="-450"/>
        </w:tabs>
        <w:ind w:left="612" w:hanging="432"/>
      </w:pPr>
      <w:rPr>
        <w:rFonts w:hint="default"/>
      </w:rPr>
    </w:lvl>
    <w:lvl w:ilvl="2">
      <w:start w:val="1"/>
      <w:numFmt w:val="decimal"/>
      <w:pStyle w:val="Heading3"/>
      <w:lvlText w:val="%1.%2.%3 "/>
      <w:lvlJc w:val="left"/>
      <w:pPr>
        <w:tabs>
          <w:tab w:val="num" w:pos="-6750"/>
        </w:tabs>
        <w:ind w:left="2394" w:hanging="504"/>
      </w:pPr>
      <w:rPr>
        <w:rFonts w:hint="default"/>
        <w:b/>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A534853"/>
    <w:multiLevelType w:val="multilevel"/>
    <w:tmpl w:val="85F6AE30"/>
    <w:lvl w:ilvl="0">
      <w:start w:val="1"/>
      <w:numFmt w:val="decimal"/>
      <w:pStyle w:val="Style2"/>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none"/>
      <w:lvlText w:val="6.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071C53"/>
    <w:multiLevelType w:val="hybridMultilevel"/>
    <w:tmpl w:val="B308F2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F26D4"/>
    <w:multiLevelType w:val="hybridMultilevel"/>
    <w:tmpl w:val="B886876C"/>
    <w:lvl w:ilvl="0" w:tplc="D82499E4">
      <w:numFmt w:val="bullet"/>
      <w:lvlText w:val=""/>
      <w:lvlJc w:val="left"/>
      <w:pPr>
        <w:ind w:left="940" w:hanging="360"/>
      </w:pPr>
      <w:rPr>
        <w:rFonts w:ascii="Symbol" w:eastAsia="Symbol" w:hAnsi="Symbol" w:cs="Symbol" w:hint="default"/>
        <w:w w:val="99"/>
        <w:sz w:val="22"/>
        <w:szCs w:val="22"/>
        <w:lang w:val="en-US" w:eastAsia="en-US" w:bidi="en-US"/>
      </w:rPr>
    </w:lvl>
    <w:lvl w:ilvl="1" w:tplc="28629EDE">
      <w:numFmt w:val="bullet"/>
      <w:lvlText w:val="•"/>
      <w:lvlJc w:val="left"/>
      <w:pPr>
        <w:ind w:left="1916" w:hanging="360"/>
      </w:pPr>
      <w:rPr>
        <w:rFonts w:hint="default"/>
        <w:lang w:val="en-US" w:eastAsia="en-US" w:bidi="en-US"/>
      </w:rPr>
    </w:lvl>
    <w:lvl w:ilvl="2" w:tplc="2FB23118">
      <w:numFmt w:val="bullet"/>
      <w:lvlText w:val="•"/>
      <w:lvlJc w:val="left"/>
      <w:pPr>
        <w:ind w:left="2892" w:hanging="360"/>
      </w:pPr>
      <w:rPr>
        <w:rFonts w:hint="default"/>
        <w:lang w:val="en-US" w:eastAsia="en-US" w:bidi="en-US"/>
      </w:rPr>
    </w:lvl>
    <w:lvl w:ilvl="3" w:tplc="DCAE9A9A">
      <w:numFmt w:val="bullet"/>
      <w:lvlText w:val="•"/>
      <w:lvlJc w:val="left"/>
      <w:pPr>
        <w:ind w:left="3868" w:hanging="360"/>
      </w:pPr>
      <w:rPr>
        <w:rFonts w:hint="default"/>
        <w:lang w:val="en-US" w:eastAsia="en-US" w:bidi="en-US"/>
      </w:rPr>
    </w:lvl>
    <w:lvl w:ilvl="4" w:tplc="6BB21902">
      <w:numFmt w:val="bullet"/>
      <w:lvlText w:val="•"/>
      <w:lvlJc w:val="left"/>
      <w:pPr>
        <w:ind w:left="4844" w:hanging="360"/>
      </w:pPr>
      <w:rPr>
        <w:rFonts w:hint="default"/>
        <w:lang w:val="en-US" w:eastAsia="en-US" w:bidi="en-US"/>
      </w:rPr>
    </w:lvl>
    <w:lvl w:ilvl="5" w:tplc="D590AAB6">
      <w:numFmt w:val="bullet"/>
      <w:lvlText w:val="•"/>
      <w:lvlJc w:val="left"/>
      <w:pPr>
        <w:ind w:left="5820" w:hanging="360"/>
      </w:pPr>
      <w:rPr>
        <w:rFonts w:hint="default"/>
        <w:lang w:val="en-US" w:eastAsia="en-US" w:bidi="en-US"/>
      </w:rPr>
    </w:lvl>
    <w:lvl w:ilvl="6" w:tplc="72B407EC">
      <w:numFmt w:val="bullet"/>
      <w:lvlText w:val="•"/>
      <w:lvlJc w:val="left"/>
      <w:pPr>
        <w:ind w:left="6796" w:hanging="360"/>
      </w:pPr>
      <w:rPr>
        <w:rFonts w:hint="default"/>
        <w:lang w:val="en-US" w:eastAsia="en-US" w:bidi="en-US"/>
      </w:rPr>
    </w:lvl>
    <w:lvl w:ilvl="7" w:tplc="3CEA68D4">
      <w:numFmt w:val="bullet"/>
      <w:lvlText w:val="•"/>
      <w:lvlJc w:val="left"/>
      <w:pPr>
        <w:ind w:left="7772" w:hanging="360"/>
      </w:pPr>
      <w:rPr>
        <w:rFonts w:hint="default"/>
        <w:lang w:val="en-US" w:eastAsia="en-US" w:bidi="en-US"/>
      </w:rPr>
    </w:lvl>
    <w:lvl w:ilvl="8" w:tplc="0486DD26">
      <w:numFmt w:val="bullet"/>
      <w:lvlText w:val="•"/>
      <w:lvlJc w:val="left"/>
      <w:pPr>
        <w:ind w:left="8748" w:hanging="360"/>
      </w:pPr>
      <w:rPr>
        <w:rFonts w:hint="default"/>
        <w:lang w:val="en-US" w:eastAsia="en-US" w:bidi="en-US"/>
      </w:rPr>
    </w:lvl>
  </w:abstractNum>
  <w:abstractNum w:abstractNumId="5" w15:restartNumberingAfterBreak="0">
    <w:nsid w:val="703733CC"/>
    <w:multiLevelType w:val="hybridMultilevel"/>
    <w:tmpl w:val="B51EBE04"/>
    <w:lvl w:ilvl="0" w:tplc="BCD82340">
      <w:start w:val="1"/>
      <w:numFmt w:val="bullet"/>
      <w:lvlText w:val=""/>
      <w:lvlJc w:val="left"/>
      <w:pPr>
        <w:ind w:left="720" w:hanging="360"/>
      </w:pPr>
      <w:rPr>
        <w:rFonts w:ascii="Symbol" w:hAnsi="Symbol" w:hint="default"/>
      </w:rPr>
    </w:lvl>
    <w:lvl w:ilvl="1" w:tplc="C5DE5054">
      <w:start w:val="1"/>
      <w:numFmt w:val="bullet"/>
      <w:lvlText w:val="o"/>
      <w:lvlJc w:val="left"/>
      <w:pPr>
        <w:ind w:left="1440" w:hanging="360"/>
      </w:pPr>
      <w:rPr>
        <w:rFonts w:ascii="Courier New" w:hAnsi="Courier New" w:cs="Courier New" w:hint="default"/>
      </w:rPr>
    </w:lvl>
    <w:lvl w:ilvl="2" w:tplc="32CC2CB0">
      <w:start w:val="1"/>
      <w:numFmt w:val="bullet"/>
      <w:lvlText w:val=""/>
      <w:lvlJc w:val="left"/>
      <w:pPr>
        <w:ind w:left="2160" w:hanging="360"/>
      </w:pPr>
      <w:rPr>
        <w:rFonts w:ascii="Wingdings" w:hAnsi="Wingdings" w:hint="default"/>
      </w:rPr>
    </w:lvl>
    <w:lvl w:ilvl="3" w:tplc="D2B4FC88" w:tentative="1">
      <w:start w:val="1"/>
      <w:numFmt w:val="bullet"/>
      <w:lvlText w:val=""/>
      <w:lvlJc w:val="left"/>
      <w:pPr>
        <w:ind w:left="2880" w:hanging="360"/>
      </w:pPr>
      <w:rPr>
        <w:rFonts w:ascii="Symbol" w:hAnsi="Symbol" w:hint="default"/>
      </w:rPr>
    </w:lvl>
    <w:lvl w:ilvl="4" w:tplc="8B34F5CC" w:tentative="1">
      <w:start w:val="1"/>
      <w:numFmt w:val="bullet"/>
      <w:lvlText w:val="o"/>
      <w:lvlJc w:val="left"/>
      <w:pPr>
        <w:ind w:left="3600" w:hanging="360"/>
      </w:pPr>
      <w:rPr>
        <w:rFonts w:ascii="Courier New" w:hAnsi="Courier New" w:cs="Courier New" w:hint="default"/>
      </w:rPr>
    </w:lvl>
    <w:lvl w:ilvl="5" w:tplc="2F067EFE" w:tentative="1">
      <w:start w:val="1"/>
      <w:numFmt w:val="bullet"/>
      <w:lvlText w:val=""/>
      <w:lvlJc w:val="left"/>
      <w:pPr>
        <w:ind w:left="4320" w:hanging="360"/>
      </w:pPr>
      <w:rPr>
        <w:rFonts w:ascii="Wingdings" w:hAnsi="Wingdings" w:hint="default"/>
      </w:rPr>
    </w:lvl>
    <w:lvl w:ilvl="6" w:tplc="6E227136" w:tentative="1">
      <w:start w:val="1"/>
      <w:numFmt w:val="bullet"/>
      <w:lvlText w:val=""/>
      <w:lvlJc w:val="left"/>
      <w:pPr>
        <w:ind w:left="5040" w:hanging="360"/>
      </w:pPr>
      <w:rPr>
        <w:rFonts w:ascii="Symbol" w:hAnsi="Symbol" w:hint="default"/>
      </w:rPr>
    </w:lvl>
    <w:lvl w:ilvl="7" w:tplc="C2665D24" w:tentative="1">
      <w:start w:val="1"/>
      <w:numFmt w:val="bullet"/>
      <w:lvlText w:val="o"/>
      <w:lvlJc w:val="left"/>
      <w:pPr>
        <w:ind w:left="5760" w:hanging="360"/>
      </w:pPr>
      <w:rPr>
        <w:rFonts w:ascii="Courier New" w:hAnsi="Courier New" w:cs="Courier New" w:hint="default"/>
      </w:rPr>
    </w:lvl>
    <w:lvl w:ilvl="8" w:tplc="8EBC614E" w:tentative="1">
      <w:start w:val="1"/>
      <w:numFmt w:val="bullet"/>
      <w:lvlText w:val=""/>
      <w:lvlJc w:val="left"/>
      <w:pPr>
        <w:ind w:left="6480" w:hanging="360"/>
      </w:pPr>
      <w:rPr>
        <w:rFonts w:ascii="Wingdings" w:hAnsi="Wingdings" w:hint="default"/>
      </w:rPr>
    </w:lvl>
  </w:abstractNum>
  <w:abstractNum w:abstractNumId="6" w15:restartNumberingAfterBreak="0">
    <w:nsid w:val="72C83F8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D9F0710"/>
    <w:multiLevelType w:val="hybridMultilevel"/>
    <w:tmpl w:val="5650A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FE"/>
    <w:rsid w:val="00015CAE"/>
    <w:rsid w:val="0001678B"/>
    <w:rsid w:val="00040C16"/>
    <w:rsid w:val="00055F2C"/>
    <w:rsid w:val="000570BC"/>
    <w:rsid w:val="00162B3F"/>
    <w:rsid w:val="001C4BFE"/>
    <w:rsid w:val="00256558"/>
    <w:rsid w:val="002575EE"/>
    <w:rsid w:val="0027233F"/>
    <w:rsid w:val="00312107"/>
    <w:rsid w:val="003454CD"/>
    <w:rsid w:val="00380876"/>
    <w:rsid w:val="003A3775"/>
    <w:rsid w:val="00445947"/>
    <w:rsid w:val="00472E1B"/>
    <w:rsid w:val="004D3E64"/>
    <w:rsid w:val="00522AFE"/>
    <w:rsid w:val="005962D8"/>
    <w:rsid w:val="005A1169"/>
    <w:rsid w:val="005D2146"/>
    <w:rsid w:val="005E68B5"/>
    <w:rsid w:val="005F4DF2"/>
    <w:rsid w:val="006B2E80"/>
    <w:rsid w:val="006C61B2"/>
    <w:rsid w:val="006D31F4"/>
    <w:rsid w:val="006F08FC"/>
    <w:rsid w:val="00747B13"/>
    <w:rsid w:val="00766706"/>
    <w:rsid w:val="007946E6"/>
    <w:rsid w:val="007D1BA6"/>
    <w:rsid w:val="007D3CBC"/>
    <w:rsid w:val="007E1B31"/>
    <w:rsid w:val="007E4E5A"/>
    <w:rsid w:val="00801C78"/>
    <w:rsid w:val="00810C76"/>
    <w:rsid w:val="00861802"/>
    <w:rsid w:val="00892FAB"/>
    <w:rsid w:val="00934723"/>
    <w:rsid w:val="00AB4489"/>
    <w:rsid w:val="00AC6DC3"/>
    <w:rsid w:val="00B76479"/>
    <w:rsid w:val="00BD3781"/>
    <w:rsid w:val="00C4107B"/>
    <w:rsid w:val="00C9773F"/>
    <w:rsid w:val="00CC5D2E"/>
    <w:rsid w:val="00D14EC6"/>
    <w:rsid w:val="00D75C27"/>
    <w:rsid w:val="00DB24BB"/>
    <w:rsid w:val="00DE08A2"/>
    <w:rsid w:val="00E5041E"/>
    <w:rsid w:val="00E853AE"/>
    <w:rsid w:val="00EB057F"/>
    <w:rsid w:val="00EC1F26"/>
    <w:rsid w:val="00F54127"/>
    <w:rsid w:val="00F7442B"/>
    <w:rsid w:val="00FB13AB"/>
    <w:rsid w:val="00FC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E55EB4"/>
  <w15:chartTrackingRefBased/>
  <w15:docId w15:val="{1DD7C80A-A0CA-46BB-93F4-D5D1F3FC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FE"/>
    <w:pPr>
      <w:spacing w:after="0" w:line="240" w:lineRule="auto"/>
    </w:pPr>
    <w:rPr>
      <w:rFonts w:ascii="Times New Roman" w:eastAsia="Times New Roman" w:hAnsi="Times New Roman" w:cs="Times New Roman"/>
      <w:szCs w:val="20"/>
    </w:rPr>
  </w:style>
  <w:style w:type="paragraph" w:styleId="Heading1">
    <w:name w:val="heading 1"/>
    <w:basedOn w:val="Header"/>
    <w:link w:val="Heading1Char"/>
    <w:qFormat/>
    <w:rsid w:val="001C4BFE"/>
    <w:pPr>
      <w:keepNext/>
      <w:widowControl w:val="0"/>
      <w:numPr>
        <w:numId w:val="1"/>
      </w:numPr>
      <w:pBdr>
        <w:bottom w:val="single" w:sz="6" w:space="1" w:color="auto"/>
      </w:pBdr>
      <w:tabs>
        <w:tab w:val="clear" w:pos="4680"/>
        <w:tab w:val="clear" w:pos="9360"/>
        <w:tab w:val="center" w:pos="4320"/>
        <w:tab w:val="right" w:pos="8640"/>
      </w:tabs>
      <w:spacing w:before="120" w:after="120"/>
      <w:outlineLvl w:val="0"/>
    </w:pPr>
    <w:rPr>
      <w:rFonts w:ascii="Arial" w:hAnsi="Arial"/>
      <w:b/>
      <w:kern w:val="28"/>
      <w:sz w:val="28"/>
      <w:lang w:val="x-none" w:eastAsia="x-none"/>
    </w:rPr>
  </w:style>
  <w:style w:type="paragraph" w:styleId="Heading2">
    <w:name w:val="heading 2"/>
    <w:basedOn w:val="Normal"/>
    <w:next w:val="Normal"/>
    <w:link w:val="Heading2Char"/>
    <w:qFormat/>
    <w:rsid w:val="001C4BFE"/>
    <w:pPr>
      <w:keepNext/>
      <w:numPr>
        <w:ilvl w:val="1"/>
        <w:numId w:val="1"/>
      </w:numPr>
      <w:spacing w:before="120"/>
      <w:jc w:val="both"/>
      <w:outlineLvl w:val="1"/>
    </w:pPr>
    <w:rPr>
      <w:rFonts w:ascii="Arial" w:hAnsi="Arial"/>
      <w:b/>
      <w:kern w:val="28"/>
    </w:rPr>
  </w:style>
  <w:style w:type="paragraph" w:styleId="Heading3">
    <w:name w:val="heading 3"/>
    <w:basedOn w:val="Normal"/>
    <w:next w:val="Normal"/>
    <w:link w:val="Heading3Char"/>
    <w:qFormat/>
    <w:rsid w:val="001C4BFE"/>
    <w:pPr>
      <w:keepNext/>
      <w:numPr>
        <w:ilvl w:val="2"/>
        <w:numId w:val="1"/>
      </w:numPr>
      <w:spacing w:before="240" w:after="60"/>
      <w:jc w:val="both"/>
      <w:outlineLvl w:val="2"/>
    </w:pPr>
    <w:rPr>
      <w:b/>
      <w:kern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BFE"/>
    <w:rPr>
      <w:rFonts w:ascii="Arial" w:eastAsia="Times New Roman" w:hAnsi="Arial" w:cs="Times New Roman"/>
      <w:b/>
      <w:kern w:val="28"/>
      <w:sz w:val="28"/>
      <w:szCs w:val="20"/>
      <w:lang w:val="x-none" w:eastAsia="x-none"/>
    </w:rPr>
  </w:style>
  <w:style w:type="character" w:customStyle="1" w:styleId="Heading2Char">
    <w:name w:val="Heading 2 Char"/>
    <w:basedOn w:val="DefaultParagraphFont"/>
    <w:link w:val="Heading2"/>
    <w:rsid w:val="001C4BFE"/>
    <w:rPr>
      <w:rFonts w:ascii="Arial" w:eastAsia="Times New Roman" w:hAnsi="Arial" w:cs="Times New Roman"/>
      <w:b/>
      <w:kern w:val="28"/>
      <w:szCs w:val="20"/>
    </w:rPr>
  </w:style>
  <w:style w:type="character" w:customStyle="1" w:styleId="Heading3Char">
    <w:name w:val="Heading 3 Char"/>
    <w:basedOn w:val="DefaultParagraphFont"/>
    <w:link w:val="Heading3"/>
    <w:rsid w:val="001C4BFE"/>
    <w:rPr>
      <w:rFonts w:ascii="Times New Roman" w:eastAsia="Times New Roman" w:hAnsi="Times New Roman" w:cs="Times New Roman"/>
      <w:b/>
      <w:kern w:val="28"/>
      <w:szCs w:val="20"/>
      <w:lang w:val="x-none" w:eastAsia="x-none"/>
    </w:rPr>
  </w:style>
  <w:style w:type="paragraph" w:customStyle="1" w:styleId="p2">
    <w:name w:val="p2"/>
    <w:basedOn w:val="Normal"/>
    <w:rsid w:val="001C4BFE"/>
    <w:pPr>
      <w:widowControl w:val="0"/>
      <w:tabs>
        <w:tab w:val="left" w:pos="720"/>
      </w:tabs>
      <w:spacing w:before="120" w:line="280" w:lineRule="atLeast"/>
      <w:jc w:val="both"/>
    </w:pPr>
    <w:rPr>
      <w:kern w:val="28"/>
    </w:rPr>
  </w:style>
  <w:style w:type="paragraph" w:customStyle="1" w:styleId="Style2">
    <w:name w:val="Style2"/>
    <w:basedOn w:val="Heading2"/>
    <w:rsid w:val="001C4BFE"/>
    <w:pPr>
      <w:numPr>
        <w:ilvl w:val="0"/>
        <w:numId w:val="5"/>
      </w:numPr>
      <w:outlineLvl w:val="9"/>
    </w:pPr>
  </w:style>
  <w:style w:type="paragraph" w:customStyle="1" w:styleId="p3">
    <w:name w:val="p3"/>
    <w:basedOn w:val="Normal"/>
    <w:rsid w:val="001C4BFE"/>
    <w:pPr>
      <w:widowControl w:val="0"/>
      <w:tabs>
        <w:tab w:val="left" w:pos="300"/>
        <w:tab w:val="left" w:pos="400"/>
      </w:tabs>
      <w:spacing w:line="280" w:lineRule="atLeast"/>
      <w:ind w:left="1008" w:hanging="144"/>
    </w:pPr>
    <w:rPr>
      <w:sz w:val="24"/>
    </w:rPr>
  </w:style>
  <w:style w:type="character" w:styleId="Strong">
    <w:name w:val="Strong"/>
    <w:qFormat/>
    <w:rsid w:val="001C4BFE"/>
    <w:rPr>
      <w:b/>
      <w:bCs/>
    </w:rPr>
  </w:style>
  <w:style w:type="paragraph" w:styleId="Header">
    <w:name w:val="header"/>
    <w:basedOn w:val="Normal"/>
    <w:link w:val="HeaderChar"/>
    <w:uiPriority w:val="99"/>
    <w:unhideWhenUsed/>
    <w:rsid w:val="001C4BFE"/>
    <w:pPr>
      <w:tabs>
        <w:tab w:val="center" w:pos="4680"/>
        <w:tab w:val="right" w:pos="9360"/>
      </w:tabs>
    </w:pPr>
  </w:style>
  <w:style w:type="character" w:customStyle="1" w:styleId="HeaderChar">
    <w:name w:val="Header Char"/>
    <w:basedOn w:val="DefaultParagraphFont"/>
    <w:link w:val="Header"/>
    <w:uiPriority w:val="99"/>
    <w:rsid w:val="001C4BFE"/>
    <w:rPr>
      <w:rFonts w:ascii="Times New Roman" w:eastAsia="Times New Roman" w:hAnsi="Times New Roman" w:cs="Times New Roman"/>
      <w:szCs w:val="20"/>
    </w:rPr>
  </w:style>
  <w:style w:type="paragraph" w:styleId="BodyText">
    <w:name w:val="Body Text"/>
    <w:basedOn w:val="Normal"/>
    <w:link w:val="BodyTextChar"/>
    <w:uiPriority w:val="1"/>
    <w:qFormat/>
    <w:rsid w:val="001C4BFE"/>
    <w:pPr>
      <w:widowControl w:val="0"/>
      <w:autoSpaceDE w:val="0"/>
      <w:autoSpaceDN w:val="0"/>
    </w:pPr>
    <w:rPr>
      <w:rFonts w:ascii="Calibri" w:eastAsia="Calibri" w:hAnsi="Calibri" w:cs="Calibri"/>
      <w:szCs w:val="22"/>
      <w:lang w:bidi="en-US"/>
    </w:rPr>
  </w:style>
  <w:style w:type="character" w:customStyle="1" w:styleId="BodyTextChar">
    <w:name w:val="Body Text Char"/>
    <w:basedOn w:val="DefaultParagraphFont"/>
    <w:link w:val="BodyText"/>
    <w:uiPriority w:val="1"/>
    <w:rsid w:val="001C4BFE"/>
    <w:rPr>
      <w:rFonts w:ascii="Calibri" w:eastAsia="Calibri" w:hAnsi="Calibri" w:cs="Calibri"/>
      <w:lang w:bidi="en-US"/>
    </w:rPr>
  </w:style>
  <w:style w:type="paragraph" w:styleId="ListParagraph">
    <w:name w:val="List Paragraph"/>
    <w:basedOn w:val="Normal"/>
    <w:link w:val="ListParagraphChar"/>
    <w:uiPriority w:val="34"/>
    <w:qFormat/>
    <w:rsid w:val="001C4BFE"/>
    <w:pPr>
      <w:widowControl w:val="0"/>
      <w:autoSpaceDE w:val="0"/>
      <w:autoSpaceDN w:val="0"/>
      <w:ind w:left="940" w:hanging="361"/>
    </w:pPr>
    <w:rPr>
      <w:rFonts w:ascii="Calibri" w:eastAsia="Calibri" w:hAnsi="Calibri" w:cs="Calibri"/>
      <w:szCs w:val="22"/>
      <w:lang w:bidi="en-US"/>
    </w:rPr>
  </w:style>
  <w:style w:type="character" w:styleId="CommentReference">
    <w:name w:val="annotation reference"/>
    <w:basedOn w:val="DefaultParagraphFont"/>
    <w:uiPriority w:val="99"/>
    <w:semiHidden/>
    <w:unhideWhenUsed/>
    <w:rsid w:val="00380876"/>
    <w:rPr>
      <w:sz w:val="16"/>
      <w:szCs w:val="16"/>
    </w:rPr>
  </w:style>
  <w:style w:type="paragraph" w:styleId="CommentText">
    <w:name w:val="annotation text"/>
    <w:basedOn w:val="Normal"/>
    <w:link w:val="CommentTextChar"/>
    <w:uiPriority w:val="99"/>
    <w:unhideWhenUsed/>
    <w:rsid w:val="00380876"/>
    <w:rPr>
      <w:sz w:val="20"/>
    </w:rPr>
  </w:style>
  <w:style w:type="character" w:customStyle="1" w:styleId="CommentTextChar">
    <w:name w:val="Comment Text Char"/>
    <w:basedOn w:val="DefaultParagraphFont"/>
    <w:link w:val="CommentText"/>
    <w:uiPriority w:val="99"/>
    <w:rsid w:val="003808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876"/>
    <w:rPr>
      <w:b/>
      <w:bCs/>
    </w:rPr>
  </w:style>
  <w:style w:type="character" w:customStyle="1" w:styleId="CommentSubjectChar">
    <w:name w:val="Comment Subject Char"/>
    <w:basedOn w:val="CommentTextChar"/>
    <w:link w:val="CommentSubject"/>
    <w:uiPriority w:val="99"/>
    <w:semiHidden/>
    <w:rsid w:val="003808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876"/>
    <w:rPr>
      <w:rFonts w:ascii="Segoe UI" w:eastAsia="Times New Roman" w:hAnsi="Segoe UI" w:cs="Segoe UI"/>
      <w:sz w:val="18"/>
      <w:szCs w:val="18"/>
    </w:rPr>
  </w:style>
  <w:style w:type="paragraph" w:styleId="Title">
    <w:name w:val="Title"/>
    <w:basedOn w:val="Normal"/>
    <w:next w:val="Normal"/>
    <w:link w:val="TitleChar"/>
    <w:uiPriority w:val="10"/>
    <w:qFormat/>
    <w:rsid w:val="007D3C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CB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D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7D3CBC"/>
    <w:rPr>
      <w:rFonts w:ascii="Calibri" w:eastAsia="Calibri" w:hAnsi="Calibri" w:cs="Calibri"/>
      <w:lang w:bidi="en-US"/>
    </w:rPr>
  </w:style>
  <w:style w:type="paragraph" w:styleId="Footer">
    <w:name w:val="footer"/>
    <w:basedOn w:val="Normal"/>
    <w:link w:val="FooterChar"/>
    <w:uiPriority w:val="99"/>
    <w:unhideWhenUsed/>
    <w:rsid w:val="00AB4489"/>
    <w:pPr>
      <w:tabs>
        <w:tab w:val="center" w:pos="4680"/>
        <w:tab w:val="right" w:pos="9360"/>
      </w:tabs>
    </w:pPr>
  </w:style>
  <w:style w:type="character" w:customStyle="1" w:styleId="FooterChar">
    <w:name w:val="Footer Char"/>
    <w:basedOn w:val="DefaultParagraphFont"/>
    <w:link w:val="Footer"/>
    <w:uiPriority w:val="99"/>
    <w:rsid w:val="00AB448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31</cp:revision>
  <dcterms:created xsi:type="dcterms:W3CDTF">2021-10-29T13:47:00Z</dcterms:created>
  <dcterms:modified xsi:type="dcterms:W3CDTF">2023-06-09T16:21:00Z</dcterms:modified>
</cp:coreProperties>
</file>